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3856" w14:textId="6919945C" w:rsidR="002942EC" w:rsidRDefault="002942EC" w:rsidP="002942EC">
      <w:pPr>
        <w:rPr>
          <w:lang w:val="en-AU"/>
        </w:rPr>
      </w:pPr>
      <w:bookmarkStart w:id="0" w:name="_Toc291152521"/>
    </w:p>
    <w:bookmarkEnd w:id="0"/>
    <w:p w14:paraId="662225CA" w14:textId="022F6223" w:rsidR="001A60A5" w:rsidRPr="003C7D32" w:rsidRDefault="001A60A5" w:rsidP="001A60A5">
      <w:pPr>
        <w:keepNext/>
        <w:jc w:val="center"/>
        <w:outlineLvl w:val="2"/>
        <w:rPr>
          <w:rFonts w:ascii="Avenir Next LT Pro Light" w:eastAsia="Times New Roman" w:hAnsi="Avenir Next LT Pro Light" w:cs="Arial"/>
          <w:b/>
          <w:spacing w:val="-5"/>
          <w:sz w:val="38"/>
          <w:u w:val="single"/>
          <w:lang w:val="en-GB" w:eastAsia="es-CL"/>
        </w:rPr>
      </w:pPr>
      <w:r w:rsidRPr="003C7D32">
        <w:rPr>
          <w:rFonts w:ascii="Avenir Next LT Pro Light" w:eastAsia="Times New Roman" w:hAnsi="Avenir Next LT Pro Light" w:cs="Arial"/>
          <w:b/>
          <w:spacing w:val="-5"/>
          <w:sz w:val="38"/>
          <w:u w:val="single"/>
          <w:lang w:val="en-GB" w:eastAsia="es-CL"/>
        </w:rPr>
        <w:t>DELIVERY BUNKER CERTIFICATE</w:t>
      </w:r>
    </w:p>
    <w:p w14:paraId="47109B76" w14:textId="1D8FD971" w:rsidR="001A60A5" w:rsidRPr="00D73877" w:rsidRDefault="001A60A5" w:rsidP="001A60A5">
      <w:pPr>
        <w:rPr>
          <w:rFonts w:ascii="Arial" w:hAnsi="Arial"/>
          <w:color w:val="000000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1A60A5" w:rsidRPr="003C7D32" w14:paraId="3D4489BE" w14:textId="77777777" w:rsidTr="00EB3E93">
        <w:tc>
          <w:tcPr>
            <w:tcW w:w="4927" w:type="dxa"/>
          </w:tcPr>
          <w:p w14:paraId="6328D8FA" w14:textId="77777777" w:rsidR="001A60A5" w:rsidRPr="003C7D32" w:rsidRDefault="001A60A5" w:rsidP="00EB3E93">
            <w:pPr>
              <w:spacing w:before="40" w:after="20"/>
              <w:rPr>
                <w:rFonts w:ascii="Avenir Next LT Pro Light" w:hAnsi="Avenir Next LT Pro Light"/>
                <w:szCs w:val="24"/>
              </w:rPr>
            </w:pPr>
            <w:r w:rsidRPr="003C7D32">
              <w:rPr>
                <w:rFonts w:ascii="Avenir Next LT Pro Light" w:hAnsi="Avenir Next LT Pro Light"/>
                <w:szCs w:val="24"/>
              </w:rPr>
              <w:t>Report Nr.</w:t>
            </w:r>
          </w:p>
          <w:p w14:paraId="3118EA3A" w14:textId="0B474BF3" w:rsidR="001A60A5" w:rsidRPr="003C7D32" w:rsidRDefault="00430647" w:rsidP="00716076">
            <w:pPr>
              <w:spacing w:before="40" w:after="40"/>
              <w:rPr>
                <w:rFonts w:ascii="Avenir Next LT Pro Light" w:hAnsi="Avenir Next LT Pro Light"/>
                <w:b/>
                <w:szCs w:val="24"/>
              </w:rPr>
            </w:pPr>
            <w:r w:rsidRPr="00430647">
              <w:rPr>
                <w:rFonts w:ascii="Avenir Next LT Pro Light" w:hAnsi="Avenir Next LT Pro Light"/>
                <w:b/>
                <w:szCs w:val="24"/>
              </w:rPr>
              <w:t>A</w:t>
            </w:r>
            <w:r w:rsidR="000436AE">
              <w:rPr>
                <w:rFonts w:ascii="Avenir Next LT Pro Light" w:hAnsi="Avenir Next LT Pro Light"/>
                <w:b/>
                <w:szCs w:val="24"/>
              </w:rPr>
              <w:t>NF</w:t>
            </w:r>
            <w:r w:rsidRPr="00430647">
              <w:rPr>
                <w:rFonts w:ascii="Avenir Next LT Pro Light" w:hAnsi="Avenir Next LT Pro Light"/>
                <w:b/>
                <w:szCs w:val="24"/>
              </w:rPr>
              <w:t>-2</w:t>
            </w:r>
            <w:r w:rsidR="000436AE">
              <w:rPr>
                <w:rFonts w:ascii="Avenir Next LT Pro Light" w:hAnsi="Avenir Next LT Pro Light"/>
                <w:b/>
                <w:szCs w:val="24"/>
              </w:rPr>
              <w:t>5</w:t>
            </w:r>
            <w:r w:rsidRPr="00430647">
              <w:rPr>
                <w:rFonts w:ascii="Avenir Next LT Pro Light" w:hAnsi="Avenir Next LT Pro Light"/>
                <w:b/>
                <w:szCs w:val="24"/>
              </w:rPr>
              <w:t>0</w:t>
            </w:r>
            <w:r w:rsidR="000436AE">
              <w:rPr>
                <w:rFonts w:ascii="Avenir Next LT Pro Light" w:hAnsi="Avenir Next LT Pro Light"/>
                <w:b/>
                <w:szCs w:val="24"/>
              </w:rPr>
              <w:t>9</w:t>
            </w:r>
            <w:r w:rsidRPr="00430647">
              <w:rPr>
                <w:rFonts w:ascii="Avenir Next LT Pro Light" w:hAnsi="Avenir Next LT Pro Light"/>
                <w:b/>
                <w:szCs w:val="24"/>
              </w:rPr>
              <w:t>-</w:t>
            </w:r>
            <w:r w:rsidR="000436AE">
              <w:rPr>
                <w:rFonts w:ascii="Avenir Next LT Pro Light" w:hAnsi="Avenir Next LT Pro Light"/>
                <w:b/>
                <w:szCs w:val="24"/>
              </w:rPr>
              <w:t>2050</w:t>
            </w:r>
          </w:p>
        </w:tc>
        <w:tc>
          <w:tcPr>
            <w:tcW w:w="4927" w:type="dxa"/>
          </w:tcPr>
          <w:p w14:paraId="23DE9321" w14:textId="77777777" w:rsidR="001A60A5" w:rsidRPr="003C7D32" w:rsidRDefault="001A60A5" w:rsidP="00EB3E93">
            <w:pPr>
              <w:spacing w:before="40" w:after="20"/>
              <w:rPr>
                <w:rFonts w:ascii="Avenir Next LT Pro Light" w:hAnsi="Avenir Next LT Pro Light"/>
                <w:szCs w:val="24"/>
              </w:rPr>
            </w:pPr>
            <w:r w:rsidRPr="003C7D32">
              <w:rPr>
                <w:rFonts w:ascii="Avenir Next LT Pro Light" w:hAnsi="Avenir Next LT Pro Light"/>
                <w:szCs w:val="24"/>
              </w:rPr>
              <w:t>Issue Date</w:t>
            </w:r>
          </w:p>
          <w:p w14:paraId="2CBF2D95" w14:textId="7C3DA6FF" w:rsidR="001A60A5" w:rsidRPr="003C7D32" w:rsidRDefault="000436AE" w:rsidP="00494996">
            <w:pPr>
              <w:spacing w:before="40" w:after="40"/>
              <w:rPr>
                <w:rFonts w:ascii="Avenir Next LT Pro Light" w:hAnsi="Avenir Next LT Pro Light"/>
                <w:b/>
                <w:szCs w:val="24"/>
              </w:rPr>
            </w:pPr>
            <w:r>
              <w:rPr>
                <w:rFonts w:ascii="Avenir Next LT Pro Light" w:hAnsi="Avenir Next LT Pro Light"/>
                <w:b/>
                <w:szCs w:val="24"/>
              </w:rPr>
              <w:t>September</w:t>
            </w:r>
            <w:r w:rsidR="0094111D" w:rsidRPr="003C7D32">
              <w:rPr>
                <w:rFonts w:ascii="Avenir Next LT Pro Light" w:hAnsi="Avenir Next LT Pro Light"/>
                <w:b/>
                <w:szCs w:val="24"/>
              </w:rPr>
              <w:t xml:space="preserve"> </w:t>
            </w:r>
            <w:r>
              <w:rPr>
                <w:rFonts w:ascii="Avenir Next LT Pro Light" w:hAnsi="Avenir Next LT Pro Light"/>
                <w:b/>
                <w:szCs w:val="24"/>
              </w:rPr>
              <w:t>2</w:t>
            </w:r>
            <w:r w:rsidR="00C1586C">
              <w:rPr>
                <w:rFonts w:ascii="Avenir Next LT Pro Light" w:hAnsi="Avenir Next LT Pro Light"/>
                <w:b/>
                <w:szCs w:val="24"/>
              </w:rPr>
              <w:t>9</w:t>
            </w:r>
            <w:r w:rsidR="001A60A5" w:rsidRPr="003C7D32">
              <w:rPr>
                <w:rFonts w:ascii="Avenir Next LT Pro Light" w:hAnsi="Avenir Next LT Pro Light"/>
                <w:b/>
                <w:szCs w:val="24"/>
              </w:rPr>
              <w:t>,</w:t>
            </w:r>
            <w:r w:rsidR="00241581" w:rsidRPr="003C7D32">
              <w:rPr>
                <w:rFonts w:ascii="Avenir Next LT Pro Light" w:hAnsi="Avenir Next LT Pro Light"/>
                <w:b/>
                <w:szCs w:val="24"/>
              </w:rPr>
              <w:t xml:space="preserve"> </w:t>
            </w:r>
            <w:r w:rsidR="0056041F" w:rsidRPr="003C7D32">
              <w:rPr>
                <w:rFonts w:ascii="Avenir Next LT Pro Light" w:hAnsi="Avenir Next LT Pro Light"/>
                <w:b/>
                <w:szCs w:val="24"/>
              </w:rPr>
              <w:t>202</w:t>
            </w:r>
            <w:r>
              <w:rPr>
                <w:rFonts w:ascii="Avenir Next LT Pro Light" w:hAnsi="Avenir Next LT Pro Light"/>
                <w:b/>
                <w:szCs w:val="24"/>
              </w:rPr>
              <w:t>5</w:t>
            </w:r>
          </w:p>
        </w:tc>
      </w:tr>
      <w:tr w:rsidR="001A60A5" w:rsidRPr="003C7D32" w14:paraId="1442B424" w14:textId="77777777" w:rsidTr="00EB3E93">
        <w:tc>
          <w:tcPr>
            <w:tcW w:w="4927" w:type="dxa"/>
          </w:tcPr>
          <w:p w14:paraId="096504FC" w14:textId="0F715076" w:rsidR="001A60A5" w:rsidRPr="003C7D32" w:rsidRDefault="001A60A5" w:rsidP="00EB3E93">
            <w:pPr>
              <w:spacing w:before="40" w:after="20"/>
              <w:rPr>
                <w:rFonts w:ascii="Avenir Next LT Pro Light" w:hAnsi="Avenir Next LT Pro Light"/>
                <w:szCs w:val="24"/>
              </w:rPr>
            </w:pPr>
            <w:r w:rsidRPr="003C7D32">
              <w:rPr>
                <w:rFonts w:ascii="Avenir Next LT Pro Light" w:hAnsi="Avenir Next LT Pro Light"/>
                <w:szCs w:val="24"/>
              </w:rPr>
              <w:t>Name of Ship</w:t>
            </w:r>
          </w:p>
          <w:p w14:paraId="037CEB8D" w14:textId="377675C9" w:rsidR="001A60A5" w:rsidRPr="003C7D32" w:rsidRDefault="000436AE" w:rsidP="0056041F">
            <w:pPr>
              <w:spacing w:before="40" w:after="40"/>
              <w:rPr>
                <w:rFonts w:ascii="Avenir Next LT Pro Light" w:hAnsi="Avenir Next LT Pro Light"/>
                <w:b/>
                <w:szCs w:val="24"/>
              </w:rPr>
            </w:pPr>
            <w:r>
              <w:rPr>
                <w:rFonts w:ascii="Avenir Next LT Pro Light" w:hAnsi="Avenir Next LT Pro Light"/>
                <w:b/>
                <w:szCs w:val="24"/>
              </w:rPr>
              <w:t>CELESTE</w:t>
            </w:r>
          </w:p>
        </w:tc>
        <w:tc>
          <w:tcPr>
            <w:tcW w:w="4927" w:type="dxa"/>
          </w:tcPr>
          <w:p w14:paraId="676CD635" w14:textId="77777777" w:rsidR="000436AE" w:rsidRDefault="001A60A5" w:rsidP="00494996">
            <w:pPr>
              <w:spacing w:before="40" w:after="20"/>
              <w:rPr>
                <w:rFonts w:ascii="Avenir Next LT Pro Light" w:hAnsi="Avenir Next LT Pro Light"/>
                <w:szCs w:val="24"/>
              </w:rPr>
            </w:pPr>
            <w:r w:rsidRPr="003C7D32">
              <w:rPr>
                <w:rFonts w:ascii="Avenir Next LT Pro Light" w:hAnsi="Avenir Next LT Pro Light"/>
                <w:szCs w:val="24"/>
              </w:rPr>
              <w:t>Place o</w:t>
            </w:r>
            <w:r w:rsidR="006D4904">
              <w:rPr>
                <w:rFonts w:ascii="Avenir Next LT Pro Light" w:hAnsi="Avenir Next LT Pro Light"/>
                <w:szCs w:val="24"/>
              </w:rPr>
              <w:t xml:space="preserve">f </w:t>
            </w:r>
            <w:r w:rsidRPr="003C7D32">
              <w:rPr>
                <w:rFonts w:ascii="Avenir Next LT Pro Light" w:hAnsi="Avenir Next LT Pro Light"/>
                <w:szCs w:val="24"/>
              </w:rPr>
              <w:t>delivery</w:t>
            </w:r>
          </w:p>
          <w:p w14:paraId="47D367D2" w14:textId="45236362" w:rsidR="001A60A5" w:rsidRPr="000436AE" w:rsidRDefault="0024072E" w:rsidP="00494996">
            <w:pPr>
              <w:spacing w:before="40" w:after="20"/>
              <w:rPr>
                <w:rFonts w:ascii="Avenir Next LT Pro Light" w:hAnsi="Avenir Next LT Pro Light"/>
                <w:szCs w:val="24"/>
              </w:rPr>
            </w:pPr>
            <w:r>
              <w:rPr>
                <w:rFonts w:ascii="Avenir Next LT Pro Light" w:hAnsi="Avenir Next LT Pro Light"/>
                <w:b/>
                <w:szCs w:val="24"/>
              </w:rPr>
              <w:t>VALPARAISO</w:t>
            </w:r>
            <w:r w:rsidR="000436AE">
              <w:rPr>
                <w:rFonts w:ascii="Avenir Next LT Pro Light" w:hAnsi="Avenir Next LT Pro Light"/>
                <w:b/>
                <w:szCs w:val="24"/>
              </w:rPr>
              <w:t xml:space="preserve"> </w:t>
            </w:r>
            <w:proofErr w:type="gramStart"/>
            <w:r>
              <w:rPr>
                <w:rFonts w:ascii="Avenir Next LT Pro Light" w:hAnsi="Avenir Next LT Pro Light"/>
                <w:b/>
                <w:szCs w:val="24"/>
              </w:rPr>
              <w:t>BAY</w:t>
            </w:r>
            <w:r w:rsidR="00F2244A" w:rsidRPr="003C7D32">
              <w:rPr>
                <w:rFonts w:ascii="Avenir Next LT Pro Light" w:hAnsi="Avenir Next LT Pro Light"/>
                <w:b/>
                <w:szCs w:val="24"/>
              </w:rPr>
              <w:t xml:space="preserve"> </w:t>
            </w:r>
            <w:r w:rsidR="001A60A5" w:rsidRPr="003C7D32">
              <w:rPr>
                <w:rFonts w:ascii="Avenir Next LT Pro Light" w:hAnsi="Avenir Next LT Pro Light"/>
                <w:b/>
                <w:szCs w:val="24"/>
              </w:rPr>
              <w:t>,</w:t>
            </w:r>
            <w:proofErr w:type="gramEnd"/>
            <w:r w:rsidR="00FD4235" w:rsidRPr="003C7D32">
              <w:rPr>
                <w:rFonts w:ascii="Avenir Next LT Pro Light" w:hAnsi="Avenir Next LT Pro Light"/>
                <w:b/>
                <w:szCs w:val="24"/>
              </w:rPr>
              <w:t xml:space="preserve"> </w:t>
            </w:r>
            <w:r w:rsidR="001A60A5" w:rsidRPr="003C7D32">
              <w:rPr>
                <w:rFonts w:ascii="Avenir Next LT Pro Light" w:hAnsi="Avenir Next LT Pro Light"/>
                <w:b/>
                <w:szCs w:val="24"/>
              </w:rPr>
              <w:t>CHILE</w:t>
            </w:r>
          </w:p>
        </w:tc>
      </w:tr>
      <w:tr w:rsidR="001A60A5" w:rsidRPr="003C7D32" w14:paraId="080F77A3" w14:textId="77777777" w:rsidTr="00EB3E93">
        <w:tc>
          <w:tcPr>
            <w:tcW w:w="4927" w:type="dxa"/>
          </w:tcPr>
          <w:p w14:paraId="5E057C2D" w14:textId="3D707EC0" w:rsidR="001A60A5" w:rsidRPr="003C7D32" w:rsidRDefault="001A60A5" w:rsidP="00EB3E93">
            <w:pPr>
              <w:spacing w:before="40" w:after="20"/>
              <w:rPr>
                <w:rFonts w:ascii="Avenir Next LT Pro Light" w:hAnsi="Avenir Next LT Pro Light"/>
                <w:szCs w:val="24"/>
              </w:rPr>
            </w:pPr>
            <w:r w:rsidRPr="003C7D32">
              <w:rPr>
                <w:rFonts w:ascii="Avenir Next LT Pro Light" w:hAnsi="Avenir Next LT Pro Light"/>
                <w:szCs w:val="24"/>
              </w:rPr>
              <w:t xml:space="preserve">IMO number  </w:t>
            </w:r>
          </w:p>
          <w:p w14:paraId="1379C5E8" w14:textId="0E90B4D0" w:rsidR="001A60A5" w:rsidRPr="003C7D32" w:rsidRDefault="00430647" w:rsidP="00D30AAE">
            <w:pPr>
              <w:spacing w:before="40" w:after="20"/>
              <w:rPr>
                <w:rFonts w:ascii="Avenir Next LT Pro Light" w:hAnsi="Avenir Next LT Pro Light"/>
                <w:b/>
                <w:szCs w:val="24"/>
              </w:rPr>
            </w:pPr>
            <w:r w:rsidRPr="00430647">
              <w:rPr>
                <w:rFonts w:ascii="Avenir Next LT Pro Light" w:hAnsi="Avenir Next LT Pro Light"/>
                <w:b/>
                <w:szCs w:val="24"/>
              </w:rPr>
              <w:t>9</w:t>
            </w:r>
            <w:r w:rsidR="000436AE">
              <w:rPr>
                <w:rFonts w:ascii="Avenir Next LT Pro Light" w:hAnsi="Avenir Next LT Pro Light"/>
                <w:b/>
                <w:szCs w:val="24"/>
              </w:rPr>
              <w:t>588419</w:t>
            </w:r>
          </w:p>
        </w:tc>
        <w:tc>
          <w:tcPr>
            <w:tcW w:w="4927" w:type="dxa"/>
            <w:vMerge w:val="restart"/>
          </w:tcPr>
          <w:p w14:paraId="41AA1CEA" w14:textId="26FAA7A3" w:rsidR="001A60A5" w:rsidRPr="003C7D32" w:rsidRDefault="001A60A5" w:rsidP="00EB3E93">
            <w:pPr>
              <w:spacing w:before="40" w:after="20"/>
              <w:rPr>
                <w:rFonts w:ascii="Avenir Next LT Pro Light" w:hAnsi="Avenir Next LT Pro Light"/>
                <w:szCs w:val="24"/>
              </w:rPr>
            </w:pPr>
            <w:r w:rsidRPr="003C7D32">
              <w:rPr>
                <w:rFonts w:ascii="Avenir Next LT Pro Light" w:hAnsi="Avenir Next LT Pro Light"/>
                <w:szCs w:val="24"/>
              </w:rPr>
              <w:t>Date of delivery:</w:t>
            </w:r>
          </w:p>
          <w:p w14:paraId="3624095C" w14:textId="25B49040" w:rsidR="00FF00F2" w:rsidRPr="006D4904" w:rsidRDefault="006D4904" w:rsidP="006D4904">
            <w:pPr>
              <w:spacing w:before="40" w:after="40"/>
              <w:rPr>
                <w:rFonts w:ascii="Avenir Next LT Pro Light" w:hAnsi="Avenir Next LT Pro Light"/>
                <w:b/>
                <w:bCs/>
                <w:szCs w:val="24"/>
              </w:rPr>
            </w:pPr>
            <w:proofErr w:type="gramStart"/>
            <w:r w:rsidRPr="00C1586C">
              <w:rPr>
                <w:rFonts w:ascii="Avenir Next LT Pro Light" w:hAnsi="Avenir Next LT Pro Light"/>
                <w:b/>
                <w:szCs w:val="24"/>
              </w:rPr>
              <w:t>2</w:t>
            </w:r>
            <w:r w:rsidR="00C1586C" w:rsidRPr="00C1586C">
              <w:rPr>
                <w:rFonts w:ascii="Avenir Next LT Pro Light" w:hAnsi="Avenir Next LT Pro Light"/>
                <w:b/>
                <w:szCs w:val="24"/>
              </w:rPr>
              <w:t>6</w:t>
            </w:r>
            <w:r w:rsidRPr="00C1586C">
              <w:rPr>
                <w:rFonts w:ascii="Avenir Next LT Pro Light" w:hAnsi="Avenir Next LT Pro Light"/>
                <w:b/>
                <w:szCs w:val="24"/>
              </w:rPr>
              <w:t>.</w:t>
            </w:r>
            <w:r w:rsidR="00D83180" w:rsidRPr="00C1586C">
              <w:rPr>
                <w:rFonts w:ascii="Avenir Next LT Pro Light" w:hAnsi="Avenir Next LT Pro Light"/>
                <w:b/>
                <w:szCs w:val="24"/>
              </w:rPr>
              <w:t>9</w:t>
            </w:r>
            <w:r w:rsidRPr="00C1586C">
              <w:rPr>
                <w:rFonts w:ascii="Avenir Next LT Pro Light" w:hAnsi="Avenir Next LT Pro Light"/>
                <w:b/>
                <w:szCs w:val="24"/>
              </w:rPr>
              <w:t>.202</w:t>
            </w:r>
            <w:r w:rsidR="00D83180" w:rsidRPr="00C1586C">
              <w:rPr>
                <w:rFonts w:ascii="Avenir Next LT Pro Light" w:hAnsi="Avenir Next LT Pro Light"/>
                <w:b/>
                <w:szCs w:val="24"/>
              </w:rPr>
              <w:t>5</w:t>
            </w:r>
            <w:r w:rsidR="00C1586C">
              <w:rPr>
                <w:rFonts w:ascii="Avenir Next LT Pro Light" w:hAnsi="Avenir Next LT Pro Light"/>
                <w:b/>
                <w:szCs w:val="24"/>
              </w:rPr>
              <w:t xml:space="preserve">  Position</w:t>
            </w:r>
            <w:proofErr w:type="gramEnd"/>
            <w:r w:rsidR="00C1586C">
              <w:rPr>
                <w:rFonts w:ascii="Avenir Next LT Pro Light" w:hAnsi="Avenir Next LT Pro Light"/>
                <w:b/>
                <w:szCs w:val="24"/>
              </w:rPr>
              <w:t xml:space="preserve"> 33,02.00 S 071,37.14 W</w:t>
            </w:r>
          </w:p>
          <w:p w14:paraId="1F87EBC9" w14:textId="7E7CFD1A" w:rsidR="001A60A5" w:rsidRPr="003C7D32" w:rsidRDefault="001A60A5" w:rsidP="00EB3E93">
            <w:pPr>
              <w:spacing w:before="40" w:after="40"/>
              <w:rPr>
                <w:rFonts w:ascii="Avenir Next LT Pro Light" w:hAnsi="Avenir Next LT Pro Light"/>
                <w:szCs w:val="24"/>
              </w:rPr>
            </w:pPr>
            <w:r w:rsidRPr="003C7D32">
              <w:rPr>
                <w:rFonts w:ascii="Avenir Next LT Pro Light" w:hAnsi="Avenir Next LT Pro Light"/>
                <w:szCs w:val="24"/>
              </w:rPr>
              <w:t xml:space="preserve">Time of delivery: </w:t>
            </w:r>
          </w:p>
          <w:p w14:paraId="0EE48857" w14:textId="319437E4" w:rsidR="00EC0704" w:rsidRPr="00EC0704" w:rsidRDefault="00C1586C" w:rsidP="00EB3E93">
            <w:pPr>
              <w:spacing w:before="40" w:after="40"/>
              <w:rPr>
                <w:rFonts w:ascii="Avenir Next LT Pro Light" w:hAnsi="Avenir Next LT Pro Light"/>
                <w:szCs w:val="24"/>
              </w:rPr>
            </w:pPr>
            <w:r>
              <w:rPr>
                <w:rFonts w:ascii="Avenir Next LT Pro Light" w:hAnsi="Avenir Next LT Pro Light"/>
                <w:szCs w:val="24"/>
              </w:rPr>
              <w:t>07:50 HRS LT / 10:50 HRS GMT</w:t>
            </w:r>
          </w:p>
          <w:p w14:paraId="45EDD157" w14:textId="77777777" w:rsidR="001A60A5" w:rsidRPr="003C7D32" w:rsidRDefault="001A60A5" w:rsidP="00EB3E93">
            <w:pPr>
              <w:spacing w:before="40" w:after="40"/>
              <w:rPr>
                <w:rFonts w:ascii="Avenir Next LT Pro Light" w:hAnsi="Avenir Next LT Pro Light"/>
                <w:szCs w:val="24"/>
              </w:rPr>
            </w:pPr>
            <w:r w:rsidRPr="003C7D32">
              <w:rPr>
                <w:rFonts w:ascii="Avenir Next LT Pro Light" w:hAnsi="Avenir Next LT Pro Light"/>
                <w:szCs w:val="24"/>
              </w:rPr>
              <w:t xml:space="preserve">Condition: </w:t>
            </w:r>
          </w:p>
          <w:p w14:paraId="4F84D670" w14:textId="16AFA3BA" w:rsidR="001A60A5" w:rsidRPr="003C7D32" w:rsidRDefault="001A60A5" w:rsidP="00EB3E93">
            <w:pPr>
              <w:spacing w:before="40" w:after="40"/>
              <w:rPr>
                <w:rFonts w:ascii="Avenir Next LT Pro Light" w:hAnsi="Avenir Next LT Pro Light"/>
                <w:szCs w:val="24"/>
              </w:rPr>
            </w:pPr>
            <w:r w:rsidRPr="003C7D32">
              <w:rPr>
                <w:rFonts w:ascii="Avenir Next LT Pro Light" w:hAnsi="Avenir Next LT Pro Light"/>
                <w:szCs w:val="24"/>
              </w:rPr>
              <w:t xml:space="preserve">DLOSP </w:t>
            </w:r>
            <w:r w:rsidR="00C1586C">
              <w:rPr>
                <w:rFonts w:ascii="Avenir Next LT Pro Light" w:hAnsi="Avenir Next LT Pro Light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1586C">
              <w:rPr>
                <w:rFonts w:ascii="Avenir Next LT Pro Light" w:hAnsi="Avenir Next LT Pro Light"/>
                <w:szCs w:val="24"/>
              </w:rPr>
              <w:instrText xml:space="preserve"> FORMCHECKBOX </w:instrText>
            </w:r>
            <w:r w:rsidR="00C1586C">
              <w:rPr>
                <w:rFonts w:ascii="Avenir Next LT Pro Light" w:hAnsi="Avenir Next LT Pro Light"/>
                <w:szCs w:val="24"/>
              </w:rPr>
            </w:r>
            <w:r w:rsidR="00C1586C">
              <w:rPr>
                <w:rFonts w:ascii="Avenir Next LT Pro Light" w:hAnsi="Avenir Next LT Pro Light"/>
                <w:szCs w:val="24"/>
              </w:rPr>
              <w:fldChar w:fldCharType="separate"/>
            </w:r>
            <w:r w:rsidR="00C1586C">
              <w:rPr>
                <w:rFonts w:ascii="Avenir Next LT Pro Light" w:hAnsi="Avenir Next LT Pro Light"/>
                <w:szCs w:val="24"/>
              </w:rPr>
              <w:fldChar w:fldCharType="end"/>
            </w:r>
            <w:r w:rsidR="00A228AD" w:rsidRPr="003C7D32">
              <w:rPr>
                <w:rFonts w:ascii="Avenir Next LT Pro Light" w:eastAsia="Times New Roman" w:hAnsi="Avenir Next LT Pro Light" w:cs="Arial"/>
                <w:spacing w:val="-5"/>
                <w:lang w:val="en-GB" w:eastAsia="es-CL"/>
              </w:rPr>
              <w:t xml:space="preserve"> </w:t>
            </w:r>
            <w:r w:rsidR="00A228AD" w:rsidRPr="003C7D32">
              <w:rPr>
                <w:rFonts w:ascii="Avenir Next LT Pro Light" w:hAnsi="Avenir Next LT Pro Light"/>
                <w:szCs w:val="24"/>
              </w:rPr>
              <w:t xml:space="preserve"> </w:t>
            </w:r>
            <w:r w:rsidRPr="003C7D32">
              <w:rPr>
                <w:rFonts w:ascii="Avenir Next LT Pro Light" w:hAnsi="Avenir Next LT Pro Light"/>
                <w:szCs w:val="24"/>
              </w:rPr>
              <w:t xml:space="preserve">APS  </w:t>
            </w:r>
            <w:r w:rsidR="00C1586C">
              <w:rPr>
                <w:rFonts w:ascii="Avenir Next LT Pro Light" w:hAnsi="Avenir Next LT Pro Light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586C">
              <w:rPr>
                <w:rFonts w:ascii="Avenir Next LT Pro Light" w:hAnsi="Avenir Next LT Pro Light"/>
                <w:szCs w:val="24"/>
              </w:rPr>
              <w:instrText xml:space="preserve"> FORMCHECKBOX </w:instrText>
            </w:r>
            <w:r w:rsidR="00C1586C">
              <w:rPr>
                <w:rFonts w:ascii="Avenir Next LT Pro Light" w:hAnsi="Avenir Next LT Pro Light"/>
                <w:szCs w:val="24"/>
              </w:rPr>
            </w:r>
            <w:r w:rsidR="00C1586C">
              <w:rPr>
                <w:rFonts w:ascii="Avenir Next LT Pro Light" w:hAnsi="Avenir Next LT Pro Light"/>
                <w:szCs w:val="24"/>
              </w:rPr>
              <w:fldChar w:fldCharType="separate"/>
            </w:r>
            <w:r w:rsidR="00C1586C">
              <w:rPr>
                <w:rFonts w:ascii="Avenir Next LT Pro Light" w:hAnsi="Avenir Next LT Pro Light"/>
                <w:szCs w:val="24"/>
              </w:rPr>
              <w:fldChar w:fldCharType="end"/>
            </w:r>
            <w:r w:rsidRPr="003C7D32">
              <w:rPr>
                <w:rFonts w:ascii="Avenir Next LT Pro Light" w:hAnsi="Avenir Next LT Pro Light"/>
                <w:szCs w:val="24"/>
              </w:rPr>
              <w:t xml:space="preserve">   PASSING ABEAM  </w:t>
            </w:r>
            <w:r w:rsidRPr="003C7D32">
              <w:rPr>
                <w:rFonts w:ascii="Avenir Next LT Pro Light" w:hAnsi="Avenir Next LT Pro Light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7D32">
              <w:rPr>
                <w:rFonts w:ascii="Avenir Next LT Pro Light" w:hAnsi="Avenir Next LT Pro Light"/>
                <w:szCs w:val="24"/>
              </w:rPr>
              <w:instrText xml:space="preserve"> FORMCHECKBOX </w:instrText>
            </w:r>
            <w:r w:rsidRPr="003C7D32">
              <w:rPr>
                <w:rFonts w:ascii="Avenir Next LT Pro Light" w:hAnsi="Avenir Next LT Pro Light"/>
                <w:szCs w:val="24"/>
              </w:rPr>
            </w:r>
            <w:r w:rsidRPr="003C7D32">
              <w:rPr>
                <w:rFonts w:ascii="Avenir Next LT Pro Light" w:hAnsi="Avenir Next LT Pro Light"/>
                <w:szCs w:val="24"/>
              </w:rPr>
              <w:fldChar w:fldCharType="separate"/>
            </w:r>
            <w:r w:rsidRPr="003C7D32">
              <w:rPr>
                <w:rFonts w:ascii="Avenir Next LT Pro Light" w:hAnsi="Avenir Next LT Pro Light"/>
                <w:szCs w:val="24"/>
              </w:rPr>
              <w:fldChar w:fldCharType="end"/>
            </w:r>
            <w:r w:rsidRPr="003C7D32">
              <w:rPr>
                <w:rFonts w:ascii="Avenir Next LT Pro Light" w:hAnsi="Avenir Next LT Pro Light"/>
                <w:szCs w:val="24"/>
              </w:rPr>
              <w:t xml:space="preserve">     </w:t>
            </w:r>
          </w:p>
          <w:p w14:paraId="36236CBE" w14:textId="77777777" w:rsidR="001A60A5" w:rsidRPr="003C7D32" w:rsidRDefault="001A60A5" w:rsidP="00EB3E93">
            <w:pPr>
              <w:spacing w:before="40" w:after="40"/>
              <w:rPr>
                <w:rFonts w:ascii="Avenir Next LT Pro Light" w:hAnsi="Avenir Next LT Pro Light"/>
                <w:szCs w:val="24"/>
              </w:rPr>
            </w:pPr>
            <w:r w:rsidRPr="003C7D32">
              <w:rPr>
                <w:rFonts w:ascii="Avenir Next LT Pro Light" w:hAnsi="Avenir Next LT Pro Light"/>
                <w:szCs w:val="24"/>
              </w:rPr>
              <w:t xml:space="preserve">OTHER (SPECIFY) </w:t>
            </w:r>
            <w:r w:rsidRPr="003C7D32">
              <w:rPr>
                <w:rFonts w:ascii="Avenir Next LT Pro Light" w:hAnsi="Avenir Next LT Pro Light"/>
                <w:b/>
                <w:szCs w:val="24"/>
              </w:rPr>
              <w:t>---</w:t>
            </w:r>
          </w:p>
        </w:tc>
      </w:tr>
      <w:tr w:rsidR="001A60A5" w:rsidRPr="003C7D32" w14:paraId="72DE0FBB" w14:textId="77777777" w:rsidTr="00EB3E93">
        <w:tc>
          <w:tcPr>
            <w:tcW w:w="4927" w:type="dxa"/>
          </w:tcPr>
          <w:p w14:paraId="546D6E0C" w14:textId="2136C883" w:rsidR="001A60A5" w:rsidRPr="003C7D32" w:rsidRDefault="00430647" w:rsidP="00EB3E93">
            <w:pPr>
              <w:spacing w:before="40" w:after="20"/>
              <w:rPr>
                <w:rFonts w:ascii="Avenir Next LT Pro Light" w:hAnsi="Avenir Next LT Pro Light"/>
                <w:szCs w:val="24"/>
              </w:rPr>
            </w:pPr>
            <w:r>
              <w:rPr>
                <w:rFonts w:ascii="Avenir Next LT Pro Light" w:hAnsi="Avenir Next LT Pro Light"/>
                <w:szCs w:val="24"/>
              </w:rPr>
              <w:t>D</w:t>
            </w:r>
            <w:r w:rsidR="001A60A5" w:rsidRPr="003C7D32">
              <w:rPr>
                <w:rFonts w:ascii="Avenir Next LT Pro Light" w:hAnsi="Avenir Next LT Pro Light"/>
                <w:szCs w:val="24"/>
              </w:rPr>
              <w:t>elivery company name (</w:t>
            </w:r>
            <w:r>
              <w:rPr>
                <w:rFonts w:ascii="Avenir Next LT Pro Light" w:hAnsi="Avenir Next LT Pro Light"/>
                <w:szCs w:val="24"/>
              </w:rPr>
              <w:t>Owner or d/o)</w:t>
            </w:r>
          </w:p>
          <w:p w14:paraId="0523A74B" w14:textId="03D236E1" w:rsidR="001A60A5" w:rsidRPr="003C7D32" w:rsidRDefault="00C1586C" w:rsidP="0094111D">
            <w:pPr>
              <w:tabs>
                <w:tab w:val="left" w:pos="2410"/>
              </w:tabs>
              <w:spacing w:before="40" w:after="40"/>
              <w:rPr>
                <w:rFonts w:ascii="Avenir Next LT Pro Light" w:hAnsi="Avenir Next LT Pro Light"/>
                <w:b/>
                <w:szCs w:val="24"/>
              </w:rPr>
            </w:pPr>
            <w:r>
              <w:rPr>
                <w:rFonts w:ascii="Avenir Next LT Pro Light" w:hAnsi="Avenir Next LT Pro Light"/>
                <w:b/>
                <w:szCs w:val="24"/>
              </w:rPr>
              <w:t>COSMOSHIP MANAGEMENT</w:t>
            </w:r>
          </w:p>
        </w:tc>
        <w:tc>
          <w:tcPr>
            <w:tcW w:w="4927" w:type="dxa"/>
            <w:vMerge/>
          </w:tcPr>
          <w:p w14:paraId="43D58F0F" w14:textId="77777777" w:rsidR="001A60A5" w:rsidRPr="003C7D32" w:rsidRDefault="001A60A5" w:rsidP="00EB3E93">
            <w:pPr>
              <w:spacing w:before="40"/>
              <w:rPr>
                <w:rFonts w:ascii="Avenir Next LT Pro Light" w:hAnsi="Avenir Next LT Pro Light"/>
                <w:szCs w:val="24"/>
              </w:rPr>
            </w:pPr>
          </w:p>
        </w:tc>
      </w:tr>
      <w:tr w:rsidR="001A60A5" w:rsidRPr="003C7D32" w14:paraId="0DB4D017" w14:textId="77777777" w:rsidTr="00EB3E93">
        <w:tc>
          <w:tcPr>
            <w:tcW w:w="4927" w:type="dxa"/>
          </w:tcPr>
          <w:p w14:paraId="4C0E7E9B" w14:textId="3D4018FC" w:rsidR="001A60A5" w:rsidRPr="003C7D32" w:rsidRDefault="00430647" w:rsidP="00EB3E93">
            <w:pPr>
              <w:spacing w:before="40" w:after="20"/>
              <w:rPr>
                <w:rFonts w:ascii="Avenir Next LT Pro Light" w:hAnsi="Avenir Next LT Pro Light"/>
                <w:szCs w:val="24"/>
              </w:rPr>
            </w:pPr>
            <w:r>
              <w:rPr>
                <w:rFonts w:ascii="Avenir Next LT Pro Light" w:hAnsi="Avenir Next LT Pro Light"/>
                <w:szCs w:val="24"/>
              </w:rPr>
              <w:t>Charterer</w:t>
            </w:r>
            <w:r w:rsidR="00321534" w:rsidRPr="003C7D32">
              <w:rPr>
                <w:rFonts w:ascii="Avenir Next LT Pro Light" w:hAnsi="Avenir Next LT Pro Light"/>
                <w:szCs w:val="24"/>
              </w:rPr>
              <w:t xml:space="preserve"> company name </w:t>
            </w:r>
          </w:p>
          <w:p w14:paraId="631BDBF2" w14:textId="7211BBA5" w:rsidR="001A60A5" w:rsidRPr="003C7D32" w:rsidRDefault="00D83180" w:rsidP="0094111D">
            <w:pPr>
              <w:spacing w:before="40" w:after="40"/>
              <w:rPr>
                <w:rFonts w:ascii="Avenir Next LT Pro Light" w:hAnsi="Avenir Next LT Pro Light"/>
                <w:b/>
                <w:szCs w:val="24"/>
              </w:rPr>
            </w:pPr>
            <w:r>
              <w:rPr>
                <w:rFonts w:ascii="Avenir Next LT Pro Light" w:hAnsi="Avenir Next LT Pro Light"/>
                <w:b/>
                <w:szCs w:val="24"/>
              </w:rPr>
              <w:t>BERTLING BULK SERVICE PTE LDT</w:t>
            </w:r>
          </w:p>
        </w:tc>
        <w:tc>
          <w:tcPr>
            <w:tcW w:w="4927" w:type="dxa"/>
            <w:vMerge/>
          </w:tcPr>
          <w:p w14:paraId="3ED1B260" w14:textId="77777777" w:rsidR="001A60A5" w:rsidRPr="003C7D32" w:rsidRDefault="001A60A5" w:rsidP="00EB3E93">
            <w:pPr>
              <w:spacing w:before="40"/>
              <w:rPr>
                <w:rFonts w:ascii="Avenir Next LT Pro Light" w:hAnsi="Avenir Next LT Pro Light"/>
                <w:szCs w:val="24"/>
              </w:rPr>
            </w:pPr>
          </w:p>
        </w:tc>
      </w:tr>
    </w:tbl>
    <w:p w14:paraId="6C9FB335" w14:textId="5778B009" w:rsidR="001A60A5" w:rsidRPr="003C7D32" w:rsidRDefault="001A60A5" w:rsidP="001A60A5">
      <w:pPr>
        <w:pStyle w:val="Sangradetextonormal"/>
        <w:spacing w:before="160"/>
        <w:rPr>
          <w:rFonts w:ascii="Avenir Next LT Pro Light" w:hAnsi="Avenir Next LT Pro Light" w:cs="Arial"/>
          <w:b/>
          <w:i/>
          <w:sz w:val="24"/>
        </w:rPr>
      </w:pPr>
      <w:r w:rsidRPr="003C7D32">
        <w:rPr>
          <w:rFonts w:ascii="Avenir Next LT Pro Light" w:hAnsi="Avenir Next LT Pro Light" w:cs="Arial"/>
          <w:b/>
          <w:sz w:val="24"/>
        </w:rPr>
        <w:t>Bunker calculation at delivery time</w:t>
      </w:r>
    </w:p>
    <w:p w14:paraId="45AAE294" w14:textId="68D37784" w:rsidR="001A60A5" w:rsidRPr="003C7D32" w:rsidRDefault="001A60A5" w:rsidP="001A60A5">
      <w:pPr>
        <w:pStyle w:val="Sangradetextonormal"/>
        <w:spacing w:before="160"/>
        <w:rPr>
          <w:rFonts w:ascii="Avenir Next LT Pro Light" w:hAnsi="Avenir Next LT Pro Light"/>
          <w:b/>
          <w:i/>
          <w:sz w:val="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3"/>
        <w:gridCol w:w="2126"/>
      </w:tblGrid>
      <w:tr w:rsidR="001A60A5" w:rsidRPr="003C7D32" w14:paraId="34496C92" w14:textId="77777777" w:rsidTr="00804A0A">
        <w:tc>
          <w:tcPr>
            <w:tcW w:w="3243" w:type="dxa"/>
          </w:tcPr>
          <w:p w14:paraId="47C31804" w14:textId="123157E4" w:rsidR="001A60A5" w:rsidRPr="003C7D32" w:rsidRDefault="001A60A5" w:rsidP="00647A64">
            <w:pPr>
              <w:spacing w:before="40" w:after="20"/>
              <w:rPr>
                <w:rFonts w:ascii="Avenir Next LT Pro Light" w:hAnsi="Avenir Next LT Pro Light"/>
                <w:szCs w:val="24"/>
              </w:rPr>
            </w:pPr>
            <w:r w:rsidRPr="003C7D32">
              <w:rPr>
                <w:rFonts w:ascii="Avenir Next LT Pro Light" w:hAnsi="Avenir Next LT Pro Light"/>
                <w:szCs w:val="24"/>
              </w:rPr>
              <w:t>IFO (</w:t>
            </w:r>
            <w:r w:rsidR="00A35567" w:rsidRPr="003C7D32">
              <w:rPr>
                <w:rFonts w:ascii="Avenir Next LT Pro Light" w:hAnsi="Avenir Next LT Pro Light"/>
                <w:szCs w:val="24"/>
              </w:rPr>
              <w:t xml:space="preserve">Very low </w:t>
            </w:r>
            <w:proofErr w:type="spellStart"/>
            <w:r w:rsidRPr="003C7D32">
              <w:rPr>
                <w:rFonts w:ascii="Avenir Next LT Pro Light" w:hAnsi="Avenir Next LT Pro Light"/>
                <w:szCs w:val="24"/>
              </w:rPr>
              <w:t>sulphur</w:t>
            </w:r>
            <w:proofErr w:type="spellEnd"/>
            <w:r w:rsidRPr="003C7D32">
              <w:rPr>
                <w:rFonts w:ascii="Avenir Next LT Pro Light" w:hAnsi="Avenir Next LT Pro Light"/>
                <w:szCs w:val="24"/>
              </w:rPr>
              <w:t>)</w:t>
            </w:r>
          </w:p>
        </w:tc>
        <w:tc>
          <w:tcPr>
            <w:tcW w:w="2126" w:type="dxa"/>
          </w:tcPr>
          <w:p w14:paraId="227D1989" w14:textId="603E0223" w:rsidR="001A60A5" w:rsidRPr="00C1586C" w:rsidRDefault="00C1586C" w:rsidP="00647A64">
            <w:pPr>
              <w:spacing w:before="40" w:after="40"/>
              <w:rPr>
                <w:rFonts w:ascii="Avenir Next LT Pro Light" w:hAnsi="Avenir Next LT Pro Light"/>
                <w:szCs w:val="24"/>
              </w:rPr>
            </w:pPr>
            <w:proofErr w:type="gramStart"/>
            <w:r w:rsidRPr="00C1586C">
              <w:rPr>
                <w:rFonts w:ascii="Avenir Next LT Pro Light" w:hAnsi="Avenir Next LT Pro Light"/>
                <w:b/>
                <w:szCs w:val="24"/>
              </w:rPr>
              <w:t>400</w:t>
            </w:r>
            <w:r w:rsidR="00835425" w:rsidRPr="00C1586C">
              <w:rPr>
                <w:rFonts w:ascii="Avenir Next LT Pro Light" w:hAnsi="Avenir Next LT Pro Light"/>
                <w:b/>
                <w:szCs w:val="24"/>
              </w:rPr>
              <w:t>.</w:t>
            </w:r>
            <w:r>
              <w:rPr>
                <w:rFonts w:ascii="Avenir Next LT Pro Light" w:hAnsi="Avenir Next LT Pro Light"/>
                <w:b/>
                <w:szCs w:val="24"/>
              </w:rPr>
              <w:t>70</w:t>
            </w:r>
            <w:r w:rsidR="00931997" w:rsidRPr="00C1586C">
              <w:rPr>
                <w:rFonts w:ascii="Avenir Next LT Pro Light" w:hAnsi="Avenir Next LT Pro Light"/>
                <w:b/>
                <w:szCs w:val="24"/>
              </w:rPr>
              <w:t xml:space="preserve"> </w:t>
            </w:r>
            <w:r w:rsidR="001A60A5" w:rsidRPr="00C1586C">
              <w:rPr>
                <w:rFonts w:ascii="Avenir Next LT Pro Light" w:hAnsi="Avenir Next LT Pro Light"/>
                <w:b/>
                <w:szCs w:val="24"/>
              </w:rPr>
              <w:t xml:space="preserve"> </w:t>
            </w:r>
            <w:r w:rsidR="001A60A5" w:rsidRPr="00C1586C">
              <w:rPr>
                <w:rFonts w:ascii="Avenir Next LT Pro Light" w:hAnsi="Avenir Next LT Pro Light"/>
                <w:szCs w:val="24"/>
              </w:rPr>
              <w:t>MT</w:t>
            </w:r>
            <w:proofErr w:type="gramEnd"/>
          </w:p>
        </w:tc>
      </w:tr>
      <w:tr w:rsidR="001A60A5" w:rsidRPr="003C7D32" w14:paraId="18E8718E" w14:textId="77777777" w:rsidTr="00804A0A">
        <w:tc>
          <w:tcPr>
            <w:tcW w:w="3243" w:type="dxa"/>
          </w:tcPr>
          <w:p w14:paraId="7FD6E1AB" w14:textId="3E852748" w:rsidR="001A60A5" w:rsidRPr="003C7D32" w:rsidRDefault="001A60A5" w:rsidP="00647A64">
            <w:pPr>
              <w:spacing w:before="40" w:after="20"/>
              <w:rPr>
                <w:rFonts w:ascii="Avenir Next LT Pro Light" w:hAnsi="Avenir Next LT Pro Light"/>
                <w:szCs w:val="24"/>
              </w:rPr>
            </w:pPr>
            <w:r w:rsidRPr="003C7D32">
              <w:rPr>
                <w:rFonts w:ascii="Avenir Next LT Pro Light" w:hAnsi="Avenir Next LT Pro Light"/>
                <w:szCs w:val="24"/>
              </w:rPr>
              <w:t>MDO</w:t>
            </w:r>
          </w:p>
        </w:tc>
        <w:tc>
          <w:tcPr>
            <w:tcW w:w="2126" w:type="dxa"/>
          </w:tcPr>
          <w:p w14:paraId="719C6C02" w14:textId="4F33232D" w:rsidR="001A60A5" w:rsidRPr="00C1586C" w:rsidRDefault="001A60A5" w:rsidP="00647A64">
            <w:pPr>
              <w:spacing w:before="40" w:after="40"/>
              <w:rPr>
                <w:rFonts w:ascii="Avenir Next LT Pro Light" w:hAnsi="Avenir Next LT Pro Light"/>
                <w:szCs w:val="24"/>
              </w:rPr>
            </w:pPr>
            <w:r w:rsidRPr="00C1586C">
              <w:rPr>
                <w:rFonts w:ascii="Avenir Next LT Pro Light" w:hAnsi="Avenir Next LT Pro Light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86C">
              <w:rPr>
                <w:rFonts w:ascii="Avenir Next LT Pro Light" w:hAnsi="Avenir Next LT Pro Light"/>
                <w:b/>
                <w:szCs w:val="24"/>
              </w:rPr>
              <w:instrText xml:space="preserve"> FORMTEXT </w:instrText>
            </w:r>
            <w:r w:rsidRPr="00C1586C">
              <w:rPr>
                <w:rFonts w:ascii="Avenir Next LT Pro Light" w:hAnsi="Avenir Next LT Pro Light"/>
                <w:b/>
                <w:szCs w:val="24"/>
              </w:rPr>
            </w:r>
            <w:r w:rsidRPr="00C1586C">
              <w:rPr>
                <w:rFonts w:ascii="Avenir Next LT Pro Light" w:hAnsi="Avenir Next LT Pro Light"/>
                <w:b/>
                <w:szCs w:val="24"/>
              </w:rPr>
              <w:fldChar w:fldCharType="separate"/>
            </w:r>
            <w:r w:rsidRPr="00C1586C">
              <w:rPr>
                <w:rFonts w:ascii="Avenir Next LT Pro Light" w:hAnsi="Avenir Next LT Pro Light"/>
                <w:b/>
                <w:szCs w:val="24"/>
              </w:rPr>
              <w:t xml:space="preserve">     ---     </w:t>
            </w:r>
            <w:r w:rsidRPr="00C1586C">
              <w:rPr>
                <w:rFonts w:ascii="Avenir Next LT Pro Light" w:hAnsi="Avenir Next LT Pro Light"/>
                <w:b/>
                <w:szCs w:val="24"/>
              </w:rPr>
              <w:fldChar w:fldCharType="end"/>
            </w:r>
            <w:r w:rsidRPr="00C1586C">
              <w:rPr>
                <w:rFonts w:ascii="Avenir Next LT Pro Light" w:hAnsi="Avenir Next LT Pro Light"/>
                <w:szCs w:val="24"/>
              </w:rPr>
              <w:t xml:space="preserve"> </w:t>
            </w:r>
            <w:r w:rsidR="003C7D32" w:rsidRPr="00C1586C">
              <w:rPr>
                <w:rFonts w:ascii="Avenir Next LT Pro Light" w:hAnsi="Avenir Next LT Pro Light"/>
                <w:szCs w:val="24"/>
              </w:rPr>
              <w:t xml:space="preserve">  </w:t>
            </w:r>
            <w:r w:rsidRPr="00C1586C">
              <w:rPr>
                <w:rFonts w:ascii="Avenir Next LT Pro Light" w:hAnsi="Avenir Next LT Pro Light"/>
                <w:szCs w:val="24"/>
              </w:rPr>
              <w:t>MT</w:t>
            </w:r>
          </w:p>
        </w:tc>
      </w:tr>
      <w:tr w:rsidR="001A60A5" w:rsidRPr="003C7D32" w14:paraId="6B2082E0" w14:textId="77777777" w:rsidTr="00804A0A">
        <w:tc>
          <w:tcPr>
            <w:tcW w:w="3243" w:type="dxa"/>
          </w:tcPr>
          <w:p w14:paraId="28590C8F" w14:textId="7DDE3C8E" w:rsidR="001A60A5" w:rsidRPr="003C7D32" w:rsidRDefault="001A60A5" w:rsidP="00647A64">
            <w:pPr>
              <w:spacing w:before="40" w:after="20"/>
              <w:rPr>
                <w:rFonts w:ascii="Avenir Next LT Pro Light" w:hAnsi="Avenir Next LT Pro Light"/>
                <w:szCs w:val="24"/>
              </w:rPr>
            </w:pPr>
            <w:r w:rsidRPr="003C7D32">
              <w:rPr>
                <w:rFonts w:ascii="Avenir Next LT Pro Light" w:hAnsi="Avenir Next LT Pro Light"/>
                <w:szCs w:val="24"/>
              </w:rPr>
              <w:t>LSMGO</w:t>
            </w:r>
          </w:p>
        </w:tc>
        <w:tc>
          <w:tcPr>
            <w:tcW w:w="2126" w:type="dxa"/>
          </w:tcPr>
          <w:p w14:paraId="7B4397B9" w14:textId="0AEDC00D" w:rsidR="001A60A5" w:rsidRPr="00C1586C" w:rsidRDefault="00C1586C" w:rsidP="00647A64">
            <w:pPr>
              <w:spacing w:before="40" w:after="40"/>
              <w:rPr>
                <w:rFonts w:ascii="Avenir Next LT Pro Light" w:hAnsi="Avenir Next LT Pro Light"/>
                <w:szCs w:val="24"/>
              </w:rPr>
            </w:pPr>
            <w:r w:rsidRPr="00C1586C">
              <w:rPr>
                <w:rFonts w:ascii="Avenir Next LT Pro Light" w:hAnsi="Avenir Next LT Pro Light"/>
                <w:b/>
                <w:szCs w:val="24"/>
              </w:rPr>
              <w:t>187</w:t>
            </w:r>
            <w:r w:rsidR="00835425" w:rsidRPr="00C1586C">
              <w:rPr>
                <w:rFonts w:ascii="Avenir Next LT Pro Light" w:hAnsi="Avenir Next LT Pro Light"/>
                <w:b/>
                <w:szCs w:val="24"/>
              </w:rPr>
              <w:t>.</w:t>
            </w:r>
            <w:r w:rsidRPr="00C1586C">
              <w:rPr>
                <w:rFonts w:ascii="Avenir Next LT Pro Light" w:hAnsi="Avenir Next LT Pro Light"/>
                <w:b/>
                <w:szCs w:val="24"/>
              </w:rPr>
              <w:t>70</w:t>
            </w:r>
            <w:r w:rsidR="00A14F3D" w:rsidRPr="00C1586C">
              <w:rPr>
                <w:rFonts w:ascii="Avenir Next LT Pro Light" w:hAnsi="Avenir Next LT Pro Light"/>
                <w:b/>
                <w:szCs w:val="24"/>
              </w:rPr>
              <w:t xml:space="preserve"> </w:t>
            </w:r>
            <w:r w:rsidR="001A60A5" w:rsidRPr="00C1586C">
              <w:rPr>
                <w:rFonts w:ascii="Avenir Next LT Pro Light" w:hAnsi="Avenir Next LT Pro Light"/>
                <w:szCs w:val="24"/>
              </w:rPr>
              <w:t>MT</w:t>
            </w:r>
          </w:p>
        </w:tc>
      </w:tr>
    </w:tbl>
    <w:p w14:paraId="4FF56591" w14:textId="77777777" w:rsidR="00647A64" w:rsidRDefault="00647A64" w:rsidP="001A60A5">
      <w:pPr>
        <w:jc w:val="both"/>
        <w:rPr>
          <w:rFonts w:ascii="Avenir Next LT Pro Light" w:eastAsia="Times New Roman" w:hAnsi="Avenir Next LT Pro Light" w:cs="Arial"/>
          <w:spacing w:val="-5"/>
          <w:sz w:val="16"/>
          <w:lang w:val="en-GB" w:eastAsia="es-CL"/>
        </w:rPr>
      </w:pPr>
    </w:p>
    <w:p w14:paraId="6644B1DD" w14:textId="77777777" w:rsidR="00647A64" w:rsidRDefault="00647A64" w:rsidP="001A60A5">
      <w:pPr>
        <w:jc w:val="both"/>
        <w:rPr>
          <w:rFonts w:ascii="Avenir Next LT Pro Light" w:eastAsia="Times New Roman" w:hAnsi="Avenir Next LT Pro Light" w:cs="Arial"/>
          <w:spacing w:val="-5"/>
          <w:sz w:val="16"/>
          <w:lang w:val="en-GB" w:eastAsia="es-CL"/>
        </w:rPr>
      </w:pPr>
    </w:p>
    <w:p w14:paraId="5949B027" w14:textId="14464152" w:rsidR="001A60A5" w:rsidRPr="003C7D32" w:rsidRDefault="00647A64" w:rsidP="001A60A5">
      <w:pPr>
        <w:jc w:val="both"/>
        <w:rPr>
          <w:rFonts w:ascii="Avenir Next LT Pro Light" w:eastAsia="Times New Roman" w:hAnsi="Avenir Next LT Pro Light" w:cs="Arial"/>
          <w:spacing w:val="-5"/>
          <w:sz w:val="16"/>
          <w:lang w:val="en-GB" w:eastAsia="es-CL"/>
        </w:rPr>
      </w:pPr>
      <w:r>
        <w:rPr>
          <w:rFonts w:ascii="Avenir Next LT Pro Light" w:eastAsia="Times New Roman" w:hAnsi="Avenir Next LT Pro Light" w:cs="Arial"/>
          <w:spacing w:val="-5"/>
          <w:sz w:val="16"/>
          <w:lang w:val="en-GB" w:eastAsia="es-CL"/>
        </w:rPr>
        <w:br w:type="textWrapping" w:clear="all"/>
      </w:r>
    </w:p>
    <w:p w14:paraId="0AD523F8" w14:textId="2D0B7622" w:rsidR="001A60A5" w:rsidRPr="003C7D32" w:rsidRDefault="001A60A5" w:rsidP="001A60A5">
      <w:pPr>
        <w:jc w:val="both"/>
        <w:rPr>
          <w:rFonts w:ascii="Avenir Next LT Pro Light" w:eastAsia="Times New Roman" w:hAnsi="Avenir Next LT Pro Light" w:cs="Arial"/>
          <w:b/>
          <w:spacing w:val="-5"/>
          <w:lang w:val="en-GB" w:eastAsia="es-CL"/>
        </w:rPr>
      </w:pPr>
      <w:r w:rsidRPr="00C1586C">
        <w:rPr>
          <w:rFonts w:ascii="Avenir Next LT Pro Light" w:eastAsia="Times New Roman" w:hAnsi="Avenir Next LT Pro Light" w:cs="Arial"/>
          <w:spacing w:val="-5"/>
          <w:lang w:val="en-GB" w:eastAsia="es-CL"/>
        </w:rPr>
        <w:t xml:space="preserve">This bunker survey was carried out at </w:t>
      </w:r>
      <w:r w:rsidR="00C1586C" w:rsidRPr="00C1586C">
        <w:rPr>
          <w:rFonts w:ascii="Avenir Next LT Pro Light" w:eastAsia="Times New Roman" w:hAnsi="Avenir Next LT Pro Light" w:cs="Arial"/>
          <w:b/>
          <w:spacing w:val="-5"/>
          <w:lang w:val="en-GB" w:eastAsia="es-CL"/>
        </w:rPr>
        <w:t>00</w:t>
      </w:r>
      <w:r w:rsidR="00E75736" w:rsidRPr="00C1586C">
        <w:rPr>
          <w:rFonts w:ascii="Avenir Next LT Pro Light" w:eastAsia="Times New Roman" w:hAnsi="Avenir Next LT Pro Light" w:cs="Arial"/>
          <w:b/>
          <w:spacing w:val="-5"/>
          <w:lang w:val="en-GB" w:eastAsia="es-CL"/>
        </w:rPr>
        <w:t>:</w:t>
      </w:r>
      <w:r w:rsidR="00C1586C" w:rsidRPr="00C1586C">
        <w:rPr>
          <w:rFonts w:ascii="Avenir Next LT Pro Light" w:eastAsia="Times New Roman" w:hAnsi="Avenir Next LT Pro Light" w:cs="Arial"/>
          <w:b/>
          <w:spacing w:val="-5"/>
          <w:lang w:val="en-GB" w:eastAsia="es-CL"/>
        </w:rPr>
        <w:t>30</w:t>
      </w:r>
      <w:r w:rsidRPr="00C1586C">
        <w:rPr>
          <w:rFonts w:ascii="Avenir Next LT Pro Light" w:eastAsia="Times New Roman" w:hAnsi="Avenir Next LT Pro Light" w:cs="Arial"/>
          <w:spacing w:val="-5"/>
          <w:lang w:val="en-GB" w:eastAsia="es-CL"/>
        </w:rPr>
        <w:t xml:space="preserve"> LT hours, on</w:t>
      </w:r>
      <w:r w:rsidRPr="00C1586C">
        <w:rPr>
          <w:rFonts w:ascii="Avenir Next LT Pro Light" w:eastAsia="Times New Roman" w:hAnsi="Avenir Next LT Pro Light" w:cs="Arial"/>
          <w:b/>
          <w:spacing w:val="-5"/>
          <w:lang w:val="en-GB" w:eastAsia="es-CL"/>
        </w:rPr>
        <w:t xml:space="preserve"> </w:t>
      </w:r>
      <w:r w:rsidR="000436AE" w:rsidRPr="00C1586C">
        <w:rPr>
          <w:rFonts w:ascii="Avenir Next LT Pro Light" w:eastAsia="Times New Roman" w:hAnsi="Avenir Next LT Pro Light" w:cs="Arial"/>
          <w:b/>
          <w:spacing w:val="-5"/>
          <w:lang w:val="en-GB" w:eastAsia="es-CL"/>
        </w:rPr>
        <w:t>September</w:t>
      </w:r>
      <w:r w:rsidR="0094111D" w:rsidRPr="00C1586C">
        <w:rPr>
          <w:rFonts w:ascii="Avenir Next LT Pro Light" w:hAnsi="Avenir Next LT Pro Light"/>
          <w:b/>
          <w:szCs w:val="24"/>
        </w:rPr>
        <w:t xml:space="preserve"> </w:t>
      </w:r>
      <w:r w:rsidR="000436AE" w:rsidRPr="00C1586C">
        <w:rPr>
          <w:rFonts w:ascii="Avenir Next LT Pro Light" w:hAnsi="Avenir Next LT Pro Light"/>
          <w:b/>
          <w:szCs w:val="24"/>
        </w:rPr>
        <w:t>2</w:t>
      </w:r>
      <w:r w:rsidR="00C1586C" w:rsidRPr="00C1586C">
        <w:rPr>
          <w:rFonts w:ascii="Avenir Next LT Pro Light" w:hAnsi="Avenir Next LT Pro Light"/>
          <w:b/>
          <w:szCs w:val="24"/>
        </w:rPr>
        <w:t>9</w:t>
      </w:r>
      <w:r w:rsidR="0094111D" w:rsidRPr="00C1586C">
        <w:rPr>
          <w:rFonts w:ascii="Avenir Next LT Pro Light" w:hAnsi="Avenir Next LT Pro Light"/>
          <w:b/>
          <w:szCs w:val="24"/>
        </w:rPr>
        <w:t xml:space="preserve">, </w:t>
      </w:r>
      <w:proofErr w:type="gramStart"/>
      <w:r w:rsidR="0094111D" w:rsidRPr="00C1586C">
        <w:rPr>
          <w:rFonts w:ascii="Avenir Next LT Pro Light" w:hAnsi="Avenir Next LT Pro Light"/>
          <w:b/>
          <w:szCs w:val="24"/>
        </w:rPr>
        <w:t>202</w:t>
      </w:r>
      <w:r w:rsidR="000436AE" w:rsidRPr="00C1586C">
        <w:rPr>
          <w:rFonts w:ascii="Avenir Next LT Pro Light" w:hAnsi="Avenir Next LT Pro Light"/>
          <w:b/>
          <w:szCs w:val="24"/>
        </w:rPr>
        <w:t>5</w:t>
      </w:r>
      <w:proofErr w:type="gramEnd"/>
      <w:r w:rsidRPr="003C7D32">
        <w:rPr>
          <w:rFonts w:ascii="Avenir Next LT Pro Light" w:eastAsia="Times New Roman" w:hAnsi="Avenir Next LT Pro Light" w:cs="Arial"/>
          <w:b/>
          <w:spacing w:val="-5"/>
          <w:lang w:val="en-GB" w:eastAsia="es-CL"/>
        </w:rPr>
        <w:t xml:space="preserve"> </w:t>
      </w:r>
      <w:r w:rsidRPr="003C7D32">
        <w:rPr>
          <w:rFonts w:ascii="Avenir Next LT Pro Light" w:eastAsia="Times New Roman" w:hAnsi="Avenir Next LT Pro Light" w:cs="Arial"/>
          <w:spacing w:val="-5"/>
          <w:lang w:val="en-GB" w:eastAsia="es-CL"/>
        </w:rPr>
        <w:t>while the ship was:</w:t>
      </w:r>
    </w:p>
    <w:p w14:paraId="2DD1952C" w14:textId="2221358D" w:rsidR="001A60A5" w:rsidRPr="003C7D32" w:rsidRDefault="001A60A5" w:rsidP="001A60A5">
      <w:pPr>
        <w:jc w:val="both"/>
        <w:rPr>
          <w:rFonts w:ascii="Avenir Next LT Pro Light" w:eastAsia="Times New Roman" w:hAnsi="Avenir Next LT Pro Light" w:cs="Arial"/>
          <w:spacing w:val="-5"/>
          <w:lang w:val="en-GB" w:eastAsia="es-CL"/>
        </w:rPr>
      </w:pPr>
      <w:r w:rsidRPr="003C7D32">
        <w:rPr>
          <w:rFonts w:ascii="Avenir Next LT Pro Light" w:eastAsia="Times New Roman" w:hAnsi="Avenir Next LT Pro Light" w:cs="Arial"/>
          <w:spacing w:val="-5"/>
          <w:lang w:val="en-GB" w:eastAsia="es-CL"/>
        </w:rPr>
        <w:t xml:space="preserve">Berthed </w:t>
      </w:r>
      <w:r w:rsidR="00DB7731">
        <w:rPr>
          <w:rFonts w:ascii="Avenir Next LT Pro Light" w:hAnsi="Avenir Next LT Pro Light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B7731">
        <w:rPr>
          <w:rFonts w:ascii="Avenir Next LT Pro Light" w:hAnsi="Avenir Next LT Pro Light"/>
          <w:szCs w:val="24"/>
        </w:rPr>
        <w:instrText xml:space="preserve"> FORMCHECKBOX </w:instrText>
      </w:r>
      <w:r w:rsidR="00DB7731">
        <w:rPr>
          <w:rFonts w:ascii="Avenir Next LT Pro Light" w:hAnsi="Avenir Next LT Pro Light"/>
          <w:szCs w:val="24"/>
        </w:rPr>
      </w:r>
      <w:r w:rsidR="00DB7731">
        <w:rPr>
          <w:rFonts w:ascii="Avenir Next LT Pro Light" w:hAnsi="Avenir Next LT Pro Light"/>
          <w:szCs w:val="24"/>
        </w:rPr>
        <w:fldChar w:fldCharType="separate"/>
      </w:r>
      <w:r w:rsidR="00DB7731">
        <w:rPr>
          <w:rFonts w:ascii="Avenir Next LT Pro Light" w:hAnsi="Avenir Next LT Pro Light"/>
          <w:szCs w:val="24"/>
        </w:rPr>
        <w:fldChar w:fldCharType="end"/>
      </w:r>
      <w:r w:rsidR="007206DB" w:rsidRPr="003C7D32">
        <w:rPr>
          <w:rFonts w:ascii="Avenir Next LT Pro Light" w:eastAsia="Times New Roman" w:hAnsi="Avenir Next LT Pro Light" w:cs="Arial"/>
          <w:spacing w:val="-5"/>
          <w:lang w:val="en-GB" w:eastAsia="es-CL"/>
        </w:rPr>
        <w:t xml:space="preserve"> </w:t>
      </w:r>
      <w:r w:rsidRPr="003C7D32">
        <w:rPr>
          <w:rFonts w:ascii="Avenir Next LT Pro Light" w:eastAsia="Times New Roman" w:hAnsi="Avenir Next LT Pro Light" w:cs="Arial"/>
          <w:spacing w:val="-5"/>
          <w:lang w:val="en-GB" w:eastAsia="es-CL"/>
        </w:rPr>
        <w:t xml:space="preserve"> Anchored </w:t>
      </w:r>
      <w:r w:rsidR="007206DB" w:rsidRPr="003C7D32">
        <w:rPr>
          <w:rFonts w:ascii="Avenir Next LT Pro Light" w:eastAsia="Times New Roman" w:hAnsi="Avenir Next LT Pro Light" w:cs="Arial"/>
          <w:spacing w:val="-5"/>
          <w:lang w:val="en-GB" w:eastAsia="es-CL"/>
        </w:rPr>
        <w:t xml:space="preserve"> </w:t>
      </w:r>
      <w:r w:rsidR="00DB7731">
        <w:rPr>
          <w:rFonts w:ascii="Avenir Next LT Pro Light" w:hAnsi="Avenir Next LT Pro Light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DB7731">
        <w:rPr>
          <w:rFonts w:ascii="Avenir Next LT Pro Light" w:hAnsi="Avenir Next LT Pro Light"/>
          <w:szCs w:val="24"/>
        </w:rPr>
        <w:instrText xml:space="preserve"> FORMCHECKBOX </w:instrText>
      </w:r>
      <w:r w:rsidR="00DB7731">
        <w:rPr>
          <w:rFonts w:ascii="Avenir Next LT Pro Light" w:hAnsi="Avenir Next LT Pro Light"/>
          <w:szCs w:val="24"/>
        </w:rPr>
      </w:r>
      <w:r w:rsidR="00DB7731">
        <w:rPr>
          <w:rFonts w:ascii="Avenir Next LT Pro Light" w:hAnsi="Avenir Next LT Pro Light"/>
          <w:szCs w:val="24"/>
        </w:rPr>
        <w:fldChar w:fldCharType="separate"/>
      </w:r>
      <w:r w:rsidR="00DB7731">
        <w:rPr>
          <w:rFonts w:ascii="Avenir Next LT Pro Light" w:hAnsi="Avenir Next LT Pro Light"/>
          <w:szCs w:val="24"/>
        </w:rPr>
        <w:fldChar w:fldCharType="end"/>
      </w:r>
      <w:bookmarkEnd w:id="1"/>
      <w:r w:rsidR="007206DB" w:rsidRPr="003C7D32">
        <w:rPr>
          <w:rFonts w:ascii="Avenir Next LT Pro Light" w:eastAsia="Times New Roman" w:hAnsi="Avenir Next LT Pro Light" w:cs="Arial"/>
          <w:spacing w:val="-5"/>
          <w:lang w:val="en-GB" w:eastAsia="es-CL"/>
        </w:rPr>
        <w:t xml:space="preserve"> </w:t>
      </w:r>
      <w:r w:rsidRPr="003C7D32">
        <w:rPr>
          <w:rFonts w:ascii="Avenir Next LT Pro Light" w:eastAsia="Times New Roman" w:hAnsi="Avenir Next LT Pro Light" w:cs="Arial"/>
          <w:spacing w:val="-5"/>
          <w:lang w:val="en-GB" w:eastAsia="es-CL"/>
        </w:rPr>
        <w:t xml:space="preserve"> at</w:t>
      </w:r>
      <w:r w:rsidR="00A228AD" w:rsidRPr="003C7D32">
        <w:rPr>
          <w:rFonts w:ascii="Avenir Next LT Pro Light" w:hAnsi="Avenir Next LT Pro Light"/>
          <w:b/>
          <w:szCs w:val="24"/>
        </w:rPr>
        <w:t xml:space="preserve"> </w:t>
      </w:r>
      <w:proofErr w:type="gramStart"/>
      <w:r w:rsidR="000436AE">
        <w:rPr>
          <w:rFonts w:ascii="Avenir Next LT Pro Light" w:hAnsi="Avenir Next LT Pro Light"/>
          <w:b/>
          <w:szCs w:val="24"/>
        </w:rPr>
        <w:t>Caldera bay</w:t>
      </w:r>
      <w:proofErr w:type="gramEnd"/>
      <w:r w:rsidRPr="003C7D32">
        <w:rPr>
          <w:rFonts w:ascii="Avenir Next LT Pro Light" w:hAnsi="Avenir Next LT Pro Light"/>
          <w:szCs w:val="24"/>
        </w:rPr>
        <w:t>,</w:t>
      </w:r>
      <w:r w:rsidRPr="003C7D32">
        <w:rPr>
          <w:rFonts w:ascii="Avenir Next LT Pro Light" w:eastAsia="Times New Roman" w:hAnsi="Avenir Next LT Pro Light" w:cs="Arial"/>
          <w:b/>
          <w:spacing w:val="-5"/>
          <w:lang w:val="en-GB" w:eastAsia="es-CL"/>
        </w:rPr>
        <w:t xml:space="preserve"> CHILE</w:t>
      </w:r>
      <w:r w:rsidRPr="003C7D32">
        <w:rPr>
          <w:rFonts w:ascii="Avenir Next LT Pro Light" w:eastAsia="Times New Roman" w:hAnsi="Avenir Next LT Pro Light" w:cs="Arial"/>
          <w:spacing w:val="-5"/>
          <w:lang w:val="en-GB" w:eastAsia="es-CL"/>
        </w:rPr>
        <w:t>.</w:t>
      </w:r>
    </w:p>
    <w:p w14:paraId="5C5475AD" w14:textId="77777777" w:rsidR="001A60A5" w:rsidRPr="003C7D32" w:rsidRDefault="001A60A5" w:rsidP="001A60A5">
      <w:pPr>
        <w:jc w:val="both"/>
        <w:rPr>
          <w:rFonts w:ascii="Avenir Next LT Pro Light" w:eastAsia="Times New Roman" w:hAnsi="Avenir Next LT Pro Light" w:cs="Arial"/>
          <w:spacing w:val="-5"/>
          <w:sz w:val="2"/>
          <w:lang w:val="en-GB" w:eastAsia="es-CL"/>
        </w:rPr>
      </w:pPr>
    </w:p>
    <w:p w14:paraId="2F334CA2" w14:textId="3895859D" w:rsidR="001A60A5" w:rsidRPr="003C7D32" w:rsidRDefault="001A60A5" w:rsidP="001A60A5">
      <w:pPr>
        <w:jc w:val="both"/>
        <w:rPr>
          <w:rFonts w:ascii="Avenir Next LT Pro Light" w:eastAsia="Times New Roman" w:hAnsi="Avenir Next LT Pro Light" w:cs="Arial"/>
          <w:spacing w:val="-5"/>
          <w:lang w:val="en-GB" w:eastAsia="es-CL"/>
        </w:rPr>
      </w:pPr>
      <w:r w:rsidRPr="003C7D32">
        <w:rPr>
          <w:rFonts w:ascii="Avenir Next LT Pro Light" w:eastAsia="Times New Roman" w:hAnsi="Avenir Next LT Pro Light" w:cs="Arial"/>
          <w:spacing w:val="-5"/>
          <w:lang w:val="en-GB" w:eastAsia="es-CL"/>
        </w:rPr>
        <w:t xml:space="preserve">For this calculation were considered the bunker consumptions from bunker survey time to </w:t>
      </w:r>
      <w:r w:rsidR="00321534" w:rsidRPr="003C7D32">
        <w:rPr>
          <w:rFonts w:ascii="Avenir Next LT Pro Light" w:eastAsia="Times New Roman" w:hAnsi="Avenir Next LT Pro Light" w:cs="Arial"/>
          <w:spacing w:val="-5"/>
          <w:lang w:val="en-GB" w:eastAsia="es-CL"/>
        </w:rPr>
        <w:t>re-</w:t>
      </w:r>
      <w:r w:rsidRPr="003C7D32">
        <w:rPr>
          <w:rFonts w:ascii="Avenir Next LT Pro Light" w:eastAsia="Times New Roman" w:hAnsi="Avenir Next LT Pro Light" w:cs="Arial"/>
          <w:spacing w:val="-5"/>
          <w:lang w:val="en-GB" w:eastAsia="es-CL"/>
        </w:rPr>
        <w:t>delivery time.</w:t>
      </w:r>
    </w:p>
    <w:p w14:paraId="5E0FB413" w14:textId="77777777" w:rsidR="001A60A5" w:rsidRPr="003C7D32" w:rsidRDefault="001A60A5" w:rsidP="001A60A5">
      <w:pPr>
        <w:jc w:val="both"/>
        <w:rPr>
          <w:rFonts w:ascii="Avenir Next LT Pro Light" w:eastAsia="Times New Roman" w:hAnsi="Avenir Next LT Pro Light" w:cs="Arial"/>
          <w:spacing w:val="-5"/>
          <w:sz w:val="8"/>
          <w:lang w:val="en-GB" w:eastAsia="es-CL"/>
        </w:rPr>
      </w:pPr>
    </w:p>
    <w:p w14:paraId="1B7C12D9" w14:textId="48FCC54E" w:rsidR="001A60A5" w:rsidRPr="003C7D32" w:rsidRDefault="001A60A5" w:rsidP="001A60A5">
      <w:pPr>
        <w:jc w:val="both"/>
        <w:rPr>
          <w:rFonts w:ascii="Avenir Next LT Pro Light" w:eastAsia="Times New Roman" w:hAnsi="Avenir Next LT Pro Light" w:cs="Arial"/>
          <w:spacing w:val="-5"/>
          <w:lang w:val="en-GB" w:eastAsia="es-CL"/>
        </w:rPr>
      </w:pPr>
      <w:r w:rsidRPr="003C7D32">
        <w:rPr>
          <w:rFonts w:ascii="Avenir Next LT Pro Light" w:eastAsia="Times New Roman" w:hAnsi="Avenir Next LT Pro Light" w:cs="Arial"/>
          <w:spacing w:val="-5"/>
          <w:lang w:val="en-GB" w:eastAsia="es-CL"/>
        </w:rPr>
        <w:t>We the undersigned hereby certify that the above is true and correct.</w:t>
      </w:r>
    </w:p>
    <w:p w14:paraId="4E812BBD" w14:textId="6864A4DE" w:rsidR="00F2244A" w:rsidRDefault="00F2244A" w:rsidP="001A60A5">
      <w:pPr>
        <w:pStyle w:val="Sangradetextonormal"/>
        <w:spacing w:before="160"/>
        <w:rPr>
          <w:rFonts w:ascii="Helvetica" w:hAnsi="Helvetica"/>
          <w:b/>
          <w:i/>
        </w:rPr>
      </w:pPr>
    </w:p>
    <w:p w14:paraId="71C16C10" w14:textId="7815C118" w:rsidR="001A60A5" w:rsidRDefault="00AB5331" w:rsidP="001A60A5">
      <w:pPr>
        <w:pStyle w:val="Sangradetextonormal"/>
        <w:spacing w:before="160"/>
        <w:rPr>
          <w:rFonts w:ascii="Helvetica" w:hAnsi="Helvetica"/>
          <w:b/>
          <w:i/>
        </w:rPr>
      </w:pPr>
      <w:r>
        <w:rPr>
          <w:rFonts w:ascii="Avenir Next LT Pro Light" w:eastAsia="Times New Roman" w:hAnsi="Avenir Next LT Pro Light" w:cs="Arial"/>
          <w:b/>
          <w:i/>
          <w:noProof/>
          <w:spacing w:val="-5"/>
          <w:lang w:val="en-GB" w:eastAsia="es-CL"/>
        </w:rPr>
        <w:drawing>
          <wp:anchor distT="0" distB="0" distL="114300" distR="114300" simplePos="0" relativeHeight="251658240" behindDoc="0" locked="0" layoutInCell="1" allowOverlap="1" wp14:anchorId="1CC0947A" wp14:editId="779A2298">
            <wp:simplePos x="0" y="0"/>
            <wp:positionH relativeFrom="column">
              <wp:posOffset>1536065</wp:posOffset>
            </wp:positionH>
            <wp:positionV relativeFrom="paragraph">
              <wp:posOffset>40005</wp:posOffset>
            </wp:positionV>
            <wp:extent cx="914400" cy="896620"/>
            <wp:effectExtent l="0" t="0" r="0" b="0"/>
            <wp:wrapNone/>
            <wp:docPr id="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5B9534" w14:textId="77777777" w:rsidR="00F2244A" w:rsidRDefault="001A60A5" w:rsidP="001A60A5">
      <w:pPr>
        <w:rPr>
          <w:rFonts w:ascii="Arial" w:eastAsia="Times New Roman" w:hAnsi="Arial" w:cs="Arial"/>
          <w:b/>
          <w:i/>
          <w:spacing w:val="-5"/>
          <w:lang w:val="en-GB" w:eastAsia="es-CL"/>
        </w:rPr>
      </w:pPr>
      <w:r>
        <w:rPr>
          <w:rFonts w:ascii="Arial" w:eastAsia="Times New Roman" w:hAnsi="Arial" w:cs="Arial"/>
          <w:b/>
          <w:i/>
          <w:spacing w:val="-5"/>
          <w:lang w:val="en-GB" w:eastAsia="es-CL"/>
        </w:rPr>
        <w:t xml:space="preserve"> </w:t>
      </w:r>
    </w:p>
    <w:p w14:paraId="6877BB3D" w14:textId="2823C770" w:rsidR="001A60A5" w:rsidRPr="003C7D32" w:rsidRDefault="003C7D32" w:rsidP="003C7D32">
      <w:pPr>
        <w:rPr>
          <w:rFonts w:ascii="Avenir Next LT Pro Light" w:eastAsia="Times New Roman" w:hAnsi="Avenir Next LT Pro Light" w:cs="Arial"/>
          <w:b/>
          <w:i/>
          <w:spacing w:val="-5"/>
          <w:lang w:val="en-GB" w:eastAsia="es-CL"/>
        </w:rPr>
      </w:pPr>
      <w:r>
        <w:rPr>
          <w:rFonts w:ascii="Avenir Next LT Pro Light" w:eastAsia="Times New Roman" w:hAnsi="Avenir Next LT Pro Light" w:cs="Arial"/>
          <w:b/>
          <w:i/>
          <w:spacing w:val="-5"/>
          <w:lang w:val="en-GB" w:eastAsia="es-CL"/>
        </w:rPr>
        <w:t xml:space="preserve">      </w:t>
      </w:r>
      <w:r w:rsidR="001A60A5" w:rsidRPr="003C7D32">
        <w:rPr>
          <w:rFonts w:ascii="Avenir Next LT Pro Light" w:eastAsia="Times New Roman" w:hAnsi="Avenir Next LT Pro Light" w:cs="Arial"/>
          <w:b/>
          <w:i/>
          <w:spacing w:val="-5"/>
          <w:lang w:val="en-GB" w:eastAsia="es-CL"/>
        </w:rPr>
        <w:t xml:space="preserve">______________________         </w:t>
      </w:r>
      <w:r>
        <w:rPr>
          <w:rFonts w:ascii="Avenir Next LT Pro Light" w:eastAsia="Times New Roman" w:hAnsi="Avenir Next LT Pro Light" w:cs="Arial"/>
          <w:b/>
          <w:i/>
          <w:spacing w:val="-5"/>
          <w:lang w:val="en-GB" w:eastAsia="es-CL"/>
        </w:rPr>
        <w:t xml:space="preserve">    </w:t>
      </w:r>
      <w:r w:rsidR="001A60A5" w:rsidRPr="003C7D32">
        <w:rPr>
          <w:rFonts w:ascii="Avenir Next LT Pro Light" w:eastAsia="Times New Roman" w:hAnsi="Avenir Next LT Pro Light" w:cs="Arial"/>
          <w:b/>
          <w:i/>
          <w:spacing w:val="-5"/>
          <w:lang w:val="en-GB" w:eastAsia="es-CL"/>
        </w:rPr>
        <w:t xml:space="preserve">      </w:t>
      </w:r>
      <w:r w:rsidR="00AB5331">
        <w:rPr>
          <w:rFonts w:ascii="Avenir Next LT Pro Light" w:eastAsia="Times New Roman" w:hAnsi="Avenir Next LT Pro Light" w:cs="Arial"/>
          <w:b/>
          <w:i/>
          <w:spacing w:val="-5"/>
          <w:lang w:val="en-GB" w:eastAsia="es-CL"/>
        </w:rPr>
        <w:t xml:space="preserve">                   </w:t>
      </w:r>
      <w:r w:rsidR="001A60A5" w:rsidRPr="003C7D32">
        <w:rPr>
          <w:rFonts w:ascii="Avenir Next LT Pro Light" w:eastAsia="Times New Roman" w:hAnsi="Avenir Next LT Pro Light" w:cs="Arial"/>
          <w:b/>
          <w:i/>
          <w:spacing w:val="-5"/>
          <w:lang w:val="en-GB" w:eastAsia="es-CL"/>
        </w:rPr>
        <w:t xml:space="preserve">    ______________________         </w:t>
      </w:r>
      <w:r>
        <w:rPr>
          <w:rFonts w:ascii="Avenir Next LT Pro Light" w:eastAsia="Times New Roman" w:hAnsi="Avenir Next LT Pro Light" w:cs="Arial"/>
          <w:b/>
          <w:i/>
          <w:spacing w:val="-5"/>
          <w:lang w:val="en-GB" w:eastAsia="es-CL"/>
        </w:rPr>
        <w:t xml:space="preserve">          </w:t>
      </w:r>
      <w:r w:rsidR="001A60A5" w:rsidRPr="003C7D32">
        <w:rPr>
          <w:rFonts w:ascii="Avenir Next LT Pro Light" w:eastAsia="Times New Roman" w:hAnsi="Avenir Next LT Pro Light" w:cs="Arial"/>
          <w:b/>
          <w:i/>
          <w:spacing w:val="-5"/>
          <w:lang w:val="en-GB" w:eastAsia="es-CL"/>
        </w:rPr>
        <w:t xml:space="preserve">       _____________________</w:t>
      </w:r>
    </w:p>
    <w:p w14:paraId="5456FAB6" w14:textId="32EFE25A" w:rsidR="001A60A5" w:rsidRPr="00C1586C" w:rsidRDefault="00AB5331" w:rsidP="00AB5331">
      <w:pPr>
        <w:rPr>
          <w:rFonts w:ascii="Avenir Next LT Pro Light" w:eastAsia="Times New Roman" w:hAnsi="Avenir Next LT Pro Light" w:cs="Arial"/>
          <w:b/>
          <w:spacing w:val="-5"/>
          <w:lang w:eastAsia="es-CL"/>
        </w:rPr>
      </w:pPr>
      <w:r>
        <w:rPr>
          <w:rFonts w:ascii="Avenir Next LT Pro Light" w:eastAsia="Times New Roman" w:hAnsi="Avenir Next LT Pro Light" w:cs="Arial"/>
          <w:b/>
          <w:spacing w:val="-5"/>
          <w:lang w:eastAsia="es-CL"/>
        </w:rPr>
        <w:t xml:space="preserve">            </w:t>
      </w:r>
      <w:r w:rsidR="001A60A5" w:rsidRPr="003C7D32">
        <w:rPr>
          <w:rFonts w:ascii="Avenir Next LT Pro Light" w:eastAsia="Times New Roman" w:hAnsi="Avenir Next LT Pro Light" w:cs="Arial"/>
          <w:b/>
          <w:spacing w:val="-5"/>
          <w:lang w:eastAsia="es-CL"/>
        </w:rPr>
        <w:t>A</w:t>
      </w:r>
      <w:r w:rsidR="00D40024" w:rsidRPr="003C7D32">
        <w:rPr>
          <w:rFonts w:ascii="Avenir Next LT Pro Light" w:eastAsia="Times New Roman" w:hAnsi="Avenir Next LT Pro Light" w:cs="Arial"/>
          <w:b/>
          <w:spacing w:val="-5"/>
          <w:lang w:eastAsia="es-CL"/>
        </w:rPr>
        <w:t>LS</w:t>
      </w:r>
      <w:r w:rsidR="001A60A5" w:rsidRPr="003C7D32">
        <w:rPr>
          <w:rFonts w:ascii="Avenir Next LT Pro Light" w:eastAsia="Times New Roman" w:hAnsi="Avenir Next LT Pro Light" w:cs="Arial"/>
          <w:b/>
          <w:spacing w:val="-5"/>
          <w:lang w:eastAsia="es-CL"/>
        </w:rPr>
        <w:t xml:space="preserve"> SURVEYOR                              </w:t>
      </w:r>
      <w:r>
        <w:rPr>
          <w:rFonts w:ascii="Avenir Next LT Pro Light" w:eastAsia="Times New Roman" w:hAnsi="Avenir Next LT Pro Light" w:cs="Arial"/>
          <w:b/>
          <w:spacing w:val="-5"/>
          <w:lang w:eastAsia="es-CL"/>
        </w:rPr>
        <w:t xml:space="preserve">                        </w:t>
      </w:r>
      <w:r w:rsidR="00E95E71" w:rsidRPr="003C7D32">
        <w:rPr>
          <w:rFonts w:ascii="Avenir Next LT Pro Light" w:eastAsia="Times New Roman" w:hAnsi="Avenir Next LT Pro Light" w:cs="Arial"/>
          <w:b/>
          <w:spacing w:val="-5"/>
          <w:lang w:eastAsia="es-CL"/>
        </w:rPr>
        <w:t xml:space="preserve">   </w:t>
      </w:r>
      <w:r w:rsidR="001A60A5" w:rsidRPr="003C7D32">
        <w:rPr>
          <w:rFonts w:ascii="Avenir Next LT Pro Light" w:eastAsia="Times New Roman" w:hAnsi="Avenir Next LT Pro Light" w:cs="Arial"/>
          <w:b/>
          <w:spacing w:val="-5"/>
          <w:lang w:eastAsia="es-CL"/>
        </w:rPr>
        <w:t xml:space="preserve">  </w:t>
      </w:r>
      <w:proofErr w:type="gramStart"/>
      <w:r w:rsidR="001A60A5" w:rsidRPr="00C1586C">
        <w:rPr>
          <w:rFonts w:ascii="Avenir Next LT Pro Light" w:eastAsia="Times New Roman" w:hAnsi="Avenir Next LT Pro Light" w:cs="Arial"/>
          <w:b/>
          <w:spacing w:val="-5"/>
          <w:lang w:eastAsia="es-CL"/>
        </w:rPr>
        <w:t>SHIP’S  MASTER</w:t>
      </w:r>
      <w:proofErr w:type="gramEnd"/>
      <w:r w:rsidR="001A60A5" w:rsidRPr="00C1586C">
        <w:rPr>
          <w:rFonts w:ascii="Avenir Next LT Pro Light" w:eastAsia="Times New Roman" w:hAnsi="Avenir Next LT Pro Light" w:cs="Arial"/>
          <w:b/>
          <w:spacing w:val="-5"/>
          <w:lang w:eastAsia="es-CL"/>
        </w:rPr>
        <w:t xml:space="preserve">                         </w:t>
      </w:r>
      <w:r w:rsidR="00E95E71" w:rsidRPr="00C1586C">
        <w:rPr>
          <w:rFonts w:ascii="Avenir Next LT Pro Light" w:eastAsia="Times New Roman" w:hAnsi="Avenir Next LT Pro Light" w:cs="Arial"/>
          <w:b/>
          <w:spacing w:val="-5"/>
          <w:lang w:eastAsia="es-CL"/>
        </w:rPr>
        <w:t xml:space="preserve">    </w:t>
      </w:r>
      <w:r w:rsidR="003C7D32" w:rsidRPr="00C1586C">
        <w:rPr>
          <w:rFonts w:ascii="Avenir Next LT Pro Light" w:eastAsia="Times New Roman" w:hAnsi="Avenir Next LT Pro Light" w:cs="Arial"/>
          <w:b/>
          <w:spacing w:val="-5"/>
          <w:lang w:eastAsia="es-CL"/>
        </w:rPr>
        <w:t xml:space="preserve">      </w:t>
      </w:r>
      <w:r w:rsidR="00E95E71" w:rsidRPr="00C1586C">
        <w:rPr>
          <w:rFonts w:ascii="Avenir Next LT Pro Light" w:eastAsia="Times New Roman" w:hAnsi="Avenir Next LT Pro Light" w:cs="Arial"/>
          <w:b/>
          <w:spacing w:val="-5"/>
          <w:lang w:eastAsia="es-CL"/>
        </w:rPr>
        <w:t xml:space="preserve"> </w:t>
      </w:r>
      <w:r w:rsidR="001A60A5" w:rsidRPr="00C1586C">
        <w:rPr>
          <w:rFonts w:ascii="Avenir Next LT Pro Light" w:eastAsia="Times New Roman" w:hAnsi="Avenir Next LT Pro Light" w:cs="Arial"/>
          <w:b/>
          <w:spacing w:val="-5"/>
          <w:lang w:eastAsia="es-CL"/>
        </w:rPr>
        <w:t xml:space="preserve"> SHIP’S  CH/ENGINEER</w:t>
      </w:r>
    </w:p>
    <w:p w14:paraId="27DCF302" w14:textId="1382A939" w:rsidR="001A60A5" w:rsidRPr="003C7D32" w:rsidRDefault="00AB5331" w:rsidP="00AB5331">
      <w:pPr>
        <w:rPr>
          <w:rFonts w:ascii="Avenir Next LT Pro Light" w:eastAsia="Times New Roman" w:hAnsi="Avenir Next LT Pro Light" w:cs="Arial"/>
          <w:spacing w:val="-5"/>
          <w:lang w:eastAsia="es-CL"/>
        </w:rPr>
      </w:pPr>
      <w:r w:rsidRPr="00C1586C">
        <w:rPr>
          <w:rFonts w:ascii="Avenir Next LT Pro Light" w:hAnsi="Avenir Next LT Pro Light"/>
          <w:b/>
          <w:szCs w:val="24"/>
        </w:rPr>
        <w:t xml:space="preserve">        </w:t>
      </w:r>
      <w:r w:rsidR="000436AE" w:rsidRPr="00C1586C">
        <w:rPr>
          <w:rFonts w:ascii="Avenir Next LT Pro Light" w:hAnsi="Avenir Next LT Pro Light"/>
          <w:b/>
          <w:szCs w:val="24"/>
        </w:rPr>
        <w:t>EDUARDO PARRA G.</w:t>
      </w:r>
      <w:r w:rsidR="0098295B" w:rsidRPr="00C1586C">
        <w:rPr>
          <w:rFonts w:ascii="Avenir Next LT Pro Light" w:hAnsi="Avenir Next LT Pro Light"/>
          <w:b/>
          <w:szCs w:val="24"/>
        </w:rPr>
        <w:t xml:space="preserve">             </w:t>
      </w:r>
      <w:r w:rsidRPr="00C1586C">
        <w:rPr>
          <w:rFonts w:ascii="Avenir Next LT Pro Light" w:hAnsi="Avenir Next LT Pro Light"/>
          <w:b/>
          <w:szCs w:val="24"/>
        </w:rPr>
        <w:t xml:space="preserve">                  </w:t>
      </w:r>
      <w:r w:rsidR="00EF6DF3" w:rsidRPr="00C1586C">
        <w:rPr>
          <w:rFonts w:ascii="Avenir Next LT Pro Light" w:hAnsi="Avenir Next LT Pro Light"/>
          <w:b/>
          <w:szCs w:val="24"/>
        </w:rPr>
        <w:t xml:space="preserve">  </w:t>
      </w:r>
      <w:r w:rsidR="00F2244A" w:rsidRPr="00C1586C">
        <w:rPr>
          <w:rFonts w:ascii="Avenir Next LT Pro Light" w:hAnsi="Avenir Next LT Pro Light"/>
          <w:b/>
          <w:szCs w:val="24"/>
        </w:rPr>
        <w:t xml:space="preserve">CAPT. </w:t>
      </w:r>
      <w:r w:rsidR="00C1586C" w:rsidRPr="00C1586C">
        <w:rPr>
          <w:rFonts w:ascii="Avenir Next LT Pro Light" w:hAnsi="Avenir Next LT Pro Light"/>
          <w:b/>
          <w:szCs w:val="24"/>
        </w:rPr>
        <w:t>DMYTRO KOBYLINSKY</w:t>
      </w:r>
      <w:r w:rsidR="00EF6DF3" w:rsidRPr="00C1586C">
        <w:rPr>
          <w:rFonts w:ascii="Avenir Next LT Pro Light" w:hAnsi="Avenir Next LT Pro Light"/>
          <w:b/>
          <w:szCs w:val="24"/>
        </w:rPr>
        <w:t xml:space="preserve">      </w:t>
      </w:r>
      <w:r w:rsidRPr="00C1586C">
        <w:rPr>
          <w:rFonts w:ascii="Avenir Next LT Pro Light" w:hAnsi="Avenir Next LT Pro Light"/>
          <w:b/>
          <w:szCs w:val="24"/>
        </w:rPr>
        <w:t xml:space="preserve">      </w:t>
      </w:r>
      <w:r w:rsidR="0056041F" w:rsidRPr="00C1586C">
        <w:rPr>
          <w:rFonts w:ascii="Avenir Next LT Pro Light" w:hAnsi="Avenir Next LT Pro Light"/>
          <w:b/>
          <w:szCs w:val="24"/>
        </w:rPr>
        <w:t xml:space="preserve">MR. </w:t>
      </w:r>
      <w:r w:rsidR="00C1586C" w:rsidRPr="00C1586C">
        <w:rPr>
          <w:rFonts w:ascii="Avenir Next LT Pro Light" w:hAnsi="Avenir Next LT Pro Light"/>
          <w:b/>
          <w:szCs w:val="24"/>
        </w:rPr>
        <w:t>REDENTOR VILLARTA</w:t>
      </w:r>
    </w:p>
    <w:p w14:paraId="179531B6" w14:textId="759DBDDC" w:rsidR="00890BB7" w:rsidRDefault="001A60A5" w:rsidP="001A60A5">
      <w:pPr>
        <w:jc w:val="both"/>
        <w:rPr>
          <w:rFonts w:ascii="Avenir Next LT Pro Light" w:hAnsi="Avenir Next LT Pro Light"/>
          <w:b/>
          <w:sz w:val="18"/>
          <w:szCs w:val="24"/>
        </w:rPr>
      </w:pPr>
      <w:r w:rsidRPr="003C7D32">
        <w:rPr>
          <w:rFonts w:ascii="Avenir Next LT Pro Light" w:eastAsia="Times New Roman" w:hAnsi="Avenir Next LT Pro Light" w:cs="Arial"/>
          <w:spacing w:val="-5"/>
          <w:lang w:val="en-GB" w:eastAsia="es-CL"/>
        </w:rPr>
        <w:t xml:space="preserve">Remarks: </w:t>
      </w:r>
      <w:r w:rsidR="00806696" w:rsidRPr="003C7D32">
        <w:rPr>
          <w:rFonts w:ascii="Avenir Next LT Pro Light" w:hAnsi="Avenir Next LT Pro Light"/>
          <w:b/>
          <w:sz w:val="18"/>
          <w:szCs w:val="24"/>
        </w:rPr>
        <w:t>None</w:t>
      </w:r>
    </w:p>
    <w:p w14:paraId="3E117AEB" w14:textId="02E6EC7A" w:rsidR="00B74A81" w:rsidRPr="00AB5331" w:rsidRDefault="00791D14" w:rsidP="001A60A5">
      <w:pPr>
        <w:jc w:val="both"/>
        <w:rPr>
          <w:rFonts w:ascii="Avenir Next LT Pro Light" w:hAnsi="Avenir Next LT Pro Light"/>
          <w:b/>
          <w:sz w:val="18"/>
          <w:szCs w:val="24"/>
        </w:rPr>
      </w:pPr>
      <w:r w:rsidRPr="00791D14">
        <w:rPr>
          <w:rFonts w:ascii="Avenir Next LT Pro Light" w:hAnsi="Avenir Next LT Pro Light"/>
          <w:b/>
          <w:sz w:val="18"/>
          <w:szCs w:val="24"/>
        </w:rPr>
        <w:drawing>
          <wp:inline distT="0" distB="0" distL="0" distR="0" wp14:anchorId="700AB9BE" wp14:editId="13A3837F">
            <wp:extent cx="648000" cy="647365"/>
            <wp:effectExtent l="0" t="0" r="0" b="635"/>
            <wp:docPr id="1578882890" name="Imagen 1" descr="Código Q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82890" name="Imagen 1" descr="Código QR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4A81" w:rsidRPr="00AB5331" w:rsidSect="00C16904">
      <w:headerReference w:type="default" r:id="rId10"/>
      <w:footerReference w:type="default" r:id="rId11"/>
      <w:pgSz w:w="11907" w:h="16839" w:code="9"/>
      <w:pgMar w:top="329" w:right="851" w:bottom="851" w:left="851" w:header="720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D09D" w14:textId="77777777" w:rsidR="00BA0CD3" w:rsidRDefault="00BA0CD3" w:rsidP="00467BF7">
      <w:pPr>
        <w:spacing w:after="0"/>
      </w:pPr>
      <w:r>
        <w:separator/>
      </w:r>
    </w:p>
  </w:endnote>
  <w:endnote w:type="continuationSeparator" w:id="0">
    <w:p w14:paraId="6E5B4336" w14:textId="77777777" w:rsidR="00BA0CD3" w:rsidRDefault="00BA0CD3" w:rsidP="00467B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4930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2"/>
    </w:tblGrid>
    <w:tr w:rsidR="00EC0704" w14:paraId="3DC6D1BE" w14:textId="77777777" w:rsidTr="00EC0704">
      <w:trPr>
        <w:trHeight w:val="241"/>
      </w:trPr>
      <w:tc>
        <w:tcPr>
          <w:tcW w:w="5000" w:type="pct"/>
          <w:tcMar>
            <w:top w:w="57" w:type="dxa"/>
          </w:tcMar>
        </w:tcPr>
        <w:tbl>
          <w:tblPr>
            <w:tblStyle w:val="Tablaconcuadrcula"/>
            <w:tblW w:w="1006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62"/>
          </w:tblGrid>
          <w:tr w:rsidR="00EC0704" w14:paraId="797769EC" w14:textId="77777777" w:rsidTr="00C67B26">
            <w:trPr>
              <w:trHeight w:val="227"/>
            </w:trPr>
            <w:tc>
              <w:tcPr>
                <w:tcW w:w="5000" w:type="pct"/>
                <w:tcMar>
                  <w:top w:w="57" w:type="dxa"/>
                </w:tcMar>
              </w:tcPr>
              <w:p w14:paraId="74804F84" w14:textId="0E07B0B6" w:rsidR="00EC0704" w:rsidRPr="00197E95" w:rsidRDefault="00EC0704" w:rsidP="00EC0704">
                <w:pPr>
                  <w:pStyle w:val="Website-Right"/>
                  <w:jc w:val="left"/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</w:pP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 Right Solutions - Right Partner                                                                                                                                                                                                      </w:t>
                </w:r>
                <w:r w:rsidRPr="00197E95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alsglobal.com  </w:t>
                </w:r>
              </w:p>
            </w:tc>
          </w:tr>
        </w:tbl>
        <w:p w14:paraId="7527688F" w14:textId="77777777" w:rsidR="00EC0704" w:rsidRPr="009E0923" w:rsidRDefault="00EC0704" w:rsidP="00EC0704">
          <w:pPr>
            <w:pStyle w:val="Piedepgina"/>
            <w:tabs>
              <w:tab w:val="clear" w:pos="4680"/>
              <w:tab w:val="clear" w:pos="9360"/>
              <w:tab w:val="left" w:pos="3765"/>
            </w:tabs>
            <w:ind w:right="-22"/>
            <w:jc w:val="right"/>
            <w:rPr>
              <w:sz w:val="18"/>
              <w:szCs w:val="18"/>
            </w:rPr>
          </w:pPr>
          <w:r w:rsidRPr="009E0923">
            <w:rPr>
              <w:sz w:val="18"/>
              <w:szCs w:val="18"/>
              <w:lang w:val="es-ES"/>
            </w:rPr>
            <w:t xml:space="preserve">Page </w:t>
          </w:r>
          <w:r w:rsidRPr="009E0923">
            <w:rPr>
              <w:b/>
              <w:bCs/>
              <w:sz w:val="18"/>
            </w:rPr>
            <w:fldChar w:fldCharType="begin"/>
          </w:r>
          <w:r w:rsidRPr="009E0923">
            <w:rPr>
              <w:b/>
              <w:bCs/>
              <w:sz w:val="18"/>
              <w:szCs w:val="18"/>
            </w:rPr>
            <w:instrText>PAGE  \* Arabic  \* MERGEFORMAT</w:instrText>
          </w:r>
          <w:r w:rsidRPr="009E0923">
            <w:rPr>
              <w:b/>
              <w:bCs/>
              <w:sz w:val="18"/>
            </w:rPr>
            <w:fldChar w:fldCharType="separate"/>
          </w:r>
          <w:r>
            <w:rPr>
              <w:b/>
              <w:bCs/>
              <w:noProof/>
              <w:sz w:val="18"/>
              <w:szCs w:val="18"/>
            </w:rPr>
            <w:t>1</w:t>
          </w:r>
          <w:r w:rsidRPr="009E0923">
            <w:rPr>
              <w:b/>
              <w:bCs/>
              <w:sz w:val="18"/>
            </w:rPr>
            <w:fldChar w:fldCharType="end"/>
          </w:r>
          <w:r w:rsidRPr="009E0923">
            <w:rPr>
              <w:sz w:val="18"/>
              <w:szCs w:val="18"/>
              <w:lang w:val="es-ES"/>
            </w:rPr>
            <w:t xml:space="preserve"> </w:t>
          </w:r>
          <w:r w:rsidRPr="009E0923">
            <w:rPr>
              <w:noProof/>
              <w:sz w:val="18"/>
              <w:szCs w:val="18"/>
              <w:lang w:val="en-GB"/>
            </w:rPr>
            <w:t>of</w:t>
          </w:r>
          <w:r w:rsidRPr="009E0923">
            <w:rPr>
              <w:sz w:val="18"/>
              <w:szCs w:val="18"/>
              <w:lang w:val="es-ES"/>
            </w:rPr>
            <w:t xml:space="preserve"> </w:t>
          </w:r>
          <w:r w:rsidRPr="009E0923">
            <w:rPr>
              <w:b/>
              <w:bCs/>
              <w:sz w:val="18"/>
            </w:rPr>
            <w:fldChar w:fldCharType="begin"/>
          </w:r>
          <w:r w:rsidRPr="009E0923">
            <w:rPr>
              <w:b/>
              <w:bCs/>
              <w:sz w:val="18"/>
              <w:szCs w:val="18"/>
            </w:rPr>
            <w:instrText>NUMPAGES  \* Arabic  \* MERGEFORMAT</w:instrText>
          </w:r>
          <w:r w:rsidRPr="009E0923">
            <w:rPr>
              <w:b/>
              <w:bCs/>
              <w:sz w:val="18"/>
            </w:rPr>
            <w:fldChar w:fldCharType="separate"/>
          </w:r>
          <w:r>
            <w:rPr>
              <w:b/>
              <w:bCs/>
              <w:noProof/>
              <w:sz w:val="18"/>
              <w:szCs w:val="18"/>
            </w:rPr>
            <w:t>1</w:t>
          </w:r>
          <w:r w:rsidRPr="009E0923">
            <w:rPr>
              <w:b/>
              <w:bCs/>
              <w:sz w:val="18"/>
            </w:rPr>
            <w:fldChar w:fldCharType="end"/>
          </w:r>
        </w:p>
        <w:p w14:paraId="03E33076" w14:textId="77777777" w:rsidR="00EC0704" w:rsidRPr="00197E95" w:rsidRDefault="00EC0704" w:rsidP="00EC0704">
          <w:pPr>
            <w:pStyle w:val="Website-Righ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 </w:t>
          </w:r>
        </w:p>
      </w:tc>
    </w:tr>
  </w:tbl>
  <w:tbl>
    <w:tblPr>
      <w:tblStyle w:val="Tablaconcuadrcula1"/>
      <w:tblW w:w="4930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2"/>
    </w:tblGrid>
    <w:tr w:rsidR="003C7D32" w14:paraId="47F2DE5A" w14:textId="77777777" w:rsidTr="003C7D32">
      <w:trPr>
        <w:trHeight w:val="241"/>
      </w:trPr>
      <w:tc>
        <w:tcPr>
          <w:tcW w:w="5000" w:type="pct"/>
          <w:tcMar>
            <w:top w:w="57" w:type="dxa"/>
          </w:tcMar>
        </w:tcPr>
        <w:p w14:paraId="6D82A4A2" w14:textId="6B4F1FC4" w:rsidR="003C7D32" w:rsidRPr="00197E95" w:rsidRDefault="003C7D32" w:rsidP="003C7D32">
          <w:pPr>
            <w:pStyle w:val="Website-Righ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</w:p>
      </w:tc>
    </w:tr>
  </w:tbl>
  <w:p w14:paraId="3DF99262" w14:textId="59B77773" w:rsidR="00531C01" w:rsidRPr="00C16904" w:rsidRDefault="002942EC" w:rsidP="00C16904">
    <w:pPr>
      <w:spacing w:after="0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64B4E" w14:textId="77777777" w:rsidR="00BA0CD3" w:rsidRDefault="00BA0CD3" w:rsidP="00467BF7">
      <w:pPr>
        <w:spacing w:after="0"/>
      </w:pPr>
      <w:r>
        <w:separator/>
      </w:r>
    </w:p>
  </w:footnote>
  <w:footnote w:type="continuationSeparator" w:id="0">
    <w:p w14:paraId="3304D430" w14:textId="77777777" w:rsidR="00BA0CD3" w:rsidRDefault="00BA0CD3" w:rsidP="00467B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325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93"/>
      <w:gridCol w:w="8875"/>
    </w:tblGrid>
    <w:tr w:rsidR="003C7D32" w:rsidRPr="0012675A" w14:paraId="1127D2C1" w14:textId="77777777" w:rsidTr="0031749A">
      <w:trPr>
        <w:trHeight w:val="1129"/>
      </w:trPr>
      <w:tc>
        <w:tcPr>
          <w:tcW w:w="917" w:type="pct"/>
          <w:tcMar>
            <w:right w:w="567" w:type="dxa"/>
          </w:tcMar>
        </w:tcPr>
        <w:p w14:paraId="64DD6376" w14:textId="77777777" w:rsidR="003C7D32" w:rsidRPr="00525ACE" w:rsidRDefault="003C7D32" w:rsidP="003C7D32">
          <w:pPr>
            <w:pStyle w:val="Encabezado"/>
            <w:tabs>
              <w:tab w:val="left" w:pos="5220"/>
            </w:tabs>
          </w:pPr>
          <w:bookmarkStart w:id="2" w:name="_Hlk98320084"/>
          <w:r w:rsidRPr="00BB5BBF">
            <w:rPr>
              <w:rFonts w:ascii="Avenir Next" w:eastAsia="Avenir Next LT Pro" w:hAnsi="Avenir Next"/>
              <w:b/>
              <w:bCs/>
              <w:noProof/>
              <w:color w:val="000000"/>
              <w:w w:val="0"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FCCFD98" wp14:editId="1B3D0A25">
                <wp:simplePos x="0" y="0"/>
                <wp:positionH relativeFrom="column">
                  <wp:posOffset>360045</wp:posOffset>
                </wp:positionH>
                <wp:positionV relativeFrom="paragraph">
                  <wp:posOffset>0</wp:posOffset>
                </wp:positionV>
                <wp:extent cx="761365" cy="771525"/>
                <wp:effectExtent l="0" t="0" r="635" b="9525"/>
                <wp:wrapTight wrapText="bothSides">
                  <wp:wrapPolygon edited="0">
                    <wp:start x="7026" y="0"/>
                    <wp:lineTo x="3783" y="2133"/>
                    <wp:lineTo x="0" y="6400"/>
                    <wp:lineTo x="0" y="12800"/>
                    <wp:lineTo x="1081" y="17600"/>
                    <wp:lineTo x="7026" y="20800"/>
                    <wp:lineTo x="7566" y="21333"/>
                    <wp:lineTo x="13511" y="21333"/>
                    <wp:lineTo x="19997" y="17600"/>
                    <wp:lineTo x="21078" y="12800"/>
                    <wp:lineTo x="21078" y="6400"/>
                    <wp:lineTo x="17294" y="2133"/>
                    <wp:lineTo x="14052" y="0"/>
                    <wp:lineTo x="7026" y="0"/>
                  </wp:wrapPolygon>
                </wp:wrapTight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76136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83" w:type="pct"/>
          <w:tcMar>
            <w:top w:w="57" w:type="dxa"/>
            <w:right w:w="113" w:type="dxa"/>
          </w:tcMar>
          <w:vAlign w:val="center"/>
        </w:tcPr>
        <w:p w14:paraId="694DF796" w14:textId="77777777" w:rsidR="003C7D32" w:rsidRPr="003C7D32" w:rsidRDefault="003C7D32" w:rsidP="003C7D3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 Light" w:hAnsi="Avenir Next LT Pro Light"/>
              <w:sz w:val="18"/>
              <w:szCs w:val="18"/>
            </w:rPr>
          </w:pPr>
          <w:r w:rsidRPr="003C7D32">
            <w:rPr>
              <w:rFonts w:ascii="Avenir Next LT Pro Light" w:hAnsi="Avenir Next LT Pro Light"/>
              <w:b/>
              <w:bCs/>
              <w:color w:val="004CAB"/>
              <w:w w:val="0"/>
              <w:sz w:val="18"/>
              <w:szCs w:val="18"/>
            </w:rPr>
            <w:t xml:space="preserve">ALS Inspection Chile </w:t>
          </w:r>
          <w:r w:rsidRPr="003C7D32">
            <w:rPr>
              <w:rFonts w:ascii="Avenir Next LT Pro Light" w:hAnsi="Avenir Next LT Pro Light"/>
              <w:b/>
              <w:bCs/>
              <w:noProof/>
              <w:color w:val="004CAB"/>
              <w:w w:val="0"/>
              <w:sz w:val="18"/>
              <w:szCs w:val="18"/>
            </w:rPr>
            <w:t>SpA</w:t>
          </w:r>
          <w:r w:rsidRPr="003C7D32">
            <w:rPr>
              <w:rFonts w:ascii="Avenir Next LT Pro Light" w:hAnsi="Avenir Next LT Pro Light"/>
              <w:b/>
              <w:bCs/>
              <w:color w:val="004CAB"/>
              <w:w w:val="0"/>
              <w:sz w:val="18"/>
              <w:szCs w:val="18"/>
            </w:rPr>
            <w:t xml:space="preserve"> </w:t>
          </w:r>
          <w:r w:rsidRPr="003C7D32">
            <w:rPr>
              <w:rFonts w:ascii="Avenir Next LT Pro Light" w:hAnsi="Avenir Next LT Pro Light"/>
              <w:b/>
              <w:bCs/>
              <w:sz w:val="18"/>
              <w:szCs w:val="18"/>
            </w:rPr>
            <w:br/>
          </w:r>
          <w:r w:rsidRPr="003C7D32">
            <w:rPr>
              <w:rFonts w:ascii="Avenir Next LT Pro Light" w:hAnsi="Avenir Next LT Pro Light"/>
              <w:sz w:val="18"/>
              <w:szCs w:val="18"/>
            </w:rPr>
            <w:t>Limache 3405, Office 61</w:t>
          </w:r>
          <w:r w:rsidRPr="003C7D32">
            <w:rPr>
              <w:rFonts w:ascii="Avenir Next LT Pro Light" w:hAnsi="Avenir Next LT Pro Light"/>
              <w:sz w:val="18"/>
              <w:szCs w:val="18"/>
            </w:rPr>
            <w:br/>
            <w:t>Viña del Mar, CHILE</w:t>
          </w:r>
        </w:p>
        <w:p w14:paraId="6F202D87" w14:textId="77777777" w:rsidR="003C7D32" w:rsidRPr="003C7D32" w:rsidRDefault="003C7D32" w:rsidP="003C7D3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 Light" w:hAnsi="Avenir Next LT Pro Light"/>
              <w:sz w:val="18"/>
              <w:szCs w:val="18"/>
              <w:lang w:val="en-US"/>
            </w:rPr>
          </w:pPr>
          <w:r w:rsidRPr="003C7D32">
            <w:rPr>
              <w:rFonts w:ascii="Avenir Next LT Pro Light" w:hAnsi="Avenir Next LT Pro Light"/>
              <w:sz w:val="18"/>
              <w:szCs w:val="18"/>
              <w:lang w:val="en-US"/>
            </w:rPr>
            <w:t>T +56 32 2545 500</w:t>
          </w:r>
        </w:p>
        <w:p w14:paraId="407F78E6" w14:textId="77777777" w:rsidR="003C7D32" w:rsidRPr="003C7D32" w:rsidRDefault="003C7D32" w:rsidP="003C7D3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 Light" w:hAnsi="Avenir Next LT Pro Light"/>
              <w:sz w:val="18"/>
              <w:szCs w:val="18"/>
              <w:lang w:val="en-US"/>
            </w:rPr>
          </w:pPr>
        </w:p>
        <w:p w14:paraId="754DD5E9" w14:textId="3A421EDB" w:rsidR="003C7D32" w:rsidRPr="003C7D32" w:rsidRDefault="003C7D32" w:rsidP="003C7D32">
          <w:pPr>
            <w:pStyle w:val="Encabezado"/>
            <w:tabs>
              <w:tab w:val="left" w:pos="3435"/>
            </w:tabs>
            <w:spacing w:before="60"/>
            <w:jc w:val="right"/>
            <w:rPr>
              <w:rFonts w:ascii="Avenir Next LT Pro Light" w:hAnsi="Avenir Next LT Pro Light"/>
              <w:sz w:val="18"/>
              <w:szCs w:val="18"/>
              <w:lang w:val="en-US"/>
            </w:rPr>
          </w:pPr>
          <w:r w:rsidRPr="003C7D32">
            <w:rPr>
              <w:rFonts w:ascii="Avenir Next LT Pro Light" w:hAnsi="Avenir Next LT Pro Light"/>
              <w:sz w:val="18"/>
              <w:szCs w:val="18"/>
              <w:lang w:val="en-US"/>
            </w:rPr>
            <w:t xml:space="preserve">              </w:t>
          </w:r>
          <w:r>
            <w:rPr>
              <w:rFonts w:ascii="Avenir Next LT Pro Light" w:hAnsi="Avenir Next LT Pro Light"/>
              <w:sz w:val="18"/>
              <w:szCs w:val="18"/>
              <w:lang w:val="en-US"/>
            </w:rPr>
            <w:t xml:space="preserve"> </w:t>
          </w:r>
          <w:r w:rsidRPr="003C7D32">
            <w:rPr>
              <w:rFonts w:ascii="Avenir Next LT Pro Light" w:hAnsi="Avenir Next LT Pro Light"/>
              <w:sz w:val="18"/>
              <w:szCs w:val="18"/>
              <w:lang w:val="en-US"/>
            </w:rPr>
            <w:t xml:space="preserve">       </w:t>
          </w:r>
          <w:r>
            <w:rPr>
              <w:rFonts w:ascii="Avenir Next LT Pro Light" w:hAnsi="Avenir Next LT Pro Light"/>
              <w:sz w:val="18"/>
              <w:szCs w:val="18"/>
              <w:lang w:val="en-US"/>
            </w:rPr>
            <w:t xml:space="preserve">   </w:t>
          </w:r>
          <w:r w:rsidRPr="003C7D32">
            <w:rPr>
              <w:rFonts w:ascii="Avenir Next LT Pro Light" w:hAnsi="Avenir Next LT Pro Light"/>
              <w:sz w:val="18"/>
              <w:szCs w:val="18"/>
              <w:lang w:val="en-US"/>
            </w:rPr>
            <w:t xml:space="preserve">  </w:t>
          </w:r>
          <w:r>
            <w:rPr>
              <w:rFonts w:ascii="Avenir Next LT Pro Light" w:hAnsi="Avenir Next LT Pro Light"/>
              <w:sz w:val="18"/>
              <w:szCs w:val="18"/>
              <w:lang w:val="en-US"/>
            </w:rPr>
            <w:t xml:space="preserve">  </w:t>
          </w:r>
          <w:r w:rsidRPr="003C7D32">
            <w:rPr>
              <w:rFonts w:ascii="Avenir Next LT Pro Light" w:hAnsi="Avenir Next LT Pro Light"/>
              <w:sz w:val="18"/>
              <w:szCs w:val="18"/>
              <w:lang w:val="en-GB"/>
            </w:rPr>
            <w:t>Report</w:t>
          </w:r>
          <w:r w:rsidRPr="003C7D32">
            <w:rPr>
              <w:rFonts w:ascii="Avenir Next LT Pro Light" w:hAnsi="Avenir Next LT Pro Light"/>
              <w:sz w:val="18"/>
              <w:szCs w:val="18"/>
              <w:lang w:val="en-US"/>
            </w:rPr>
            <w:t>: A</w:t>
          </w:r>
          <w:r w:rsidR="000436AE">
            <w:rPr>
              <w:rFonts w:ascii="Avenir Next LT Pro Light" w:hAnsi="Avenir Next LT Pro Light"/>
              <w:sz w:val="18"/>
              <w:szCs w:val="18"/>
              <w:lang w:val="en-US"/>
            </w:rPr>
            <w:t>NF</w:t>
          </w:r>
          <w:r w:rsidRPr="003C7D32">
            <w:rPr>
              <w:rFonts w:ascii="Avenir Next LT Pro Light" w:hAnsi="Avenir Next LT Pro Light"/>
              <w:sz w:val="18"/>
              <w:szCs w:val="18"/>
              <w:lang w:val="en-US"/>
            </w:rPr>
            <w:t>-2</w:t>
          </w:r>
          <w:r w:rsidR="000436AE">
            <w:rPr>
              <w:rFonts w:ascii="Avenir Next LT Pro Light" w:hAnsi="Avenir Next LT Pro Light"/>
              <w:sz w:val="18"/>
              <w:szCs w:val="18"/>
              <w:lang w:val="en-US"/>
            </w:rPr>
            <w:t>5</w:t>
          </w:r>
          <w:r w:rsidRPr="003C7D32">
            <w:rPr>
              <w:rFonts w:ascii="Avenir Next LT Pro Light" w:hAnsi="Avenir Next LT Pro Light"/>
              <w:sz w:val="18"/>
              <w:szCs w:val="18"/>
              <w:lang w:val="en-US"/>
            </w:rPr>
            <w:t>0</w:t>
          </w:r>
          <w:r w:rsidR="000436AE">
            <w:rPr>
              <w:rFonts w:ascii="Avenir Next LT Pro Light" w:hAnsi="Avenir Next LT Pro Light"/>
              <w:sz w:val="18"/>
              <w:szCs w:val="18"/>
              <w:lang w:val="en-US"/>
            </w:rPr>
            <w:t>9</w:t>
          </w:r>
          <w:r w:rsidRPr="003C7D32">
            <w:rPr>
              <w:rFonts w:ascii="Avenir Next LT Pro Light" w:hAnsi="Avenir Next LT Pro Light"/>
              <w:sz w:val="18"/>
              <w:szCs w:val="18"/>
              <w:lang w:val="en-US"/>
            </w:rPr>
            <w:t>-</w:t>
          </w:r>
          <w:r w:rsidR="000436AE">
            <w:rPr>
              <w:rFonts w:ascii="Avenir Next LT Pro Light" w:hAnsi="Avenir Next LT Pro Light"/>
              <w:sz w:val="18"/>
              <w:szCs w:val="18"/>
              <w:lang w:val="en-US"/>
            </w:rPr>
            <w:t>2050</w:t>
          </w:r>
        </w:p>
        <w:p w14:paraId="46143AFD" w14:textId="0142DDE4" w:rsidR="003C7D32" w:rsidRPr="003C7D32" w:rsidRDefault="003C7D32" w:rsidP="003C7D32">
          <w:pPr>
            <w:pStyle w:val="Encabezado"/>
            <w:tabs>
              <w:tab w:val="left" w:pos="3435"/>
            </w:tabs>
            <w:spacing w:before="60"/>
            <w:ind w:right="-108"/>
            <w:jc w:val="center"/>
            <w:rPr>
              <w:sz w:val="16"/>
              <w:szCs w:val="16"/>
              <w:lang w:val="en-US"/>
            </w:rPr>
          </w:pPr>
          <w:r w:rsidRPr="003C7D32">
            <w:rPr>
              <w:rFonts w:ascii="Avenir Next LT Pro Light" w:hAnsi="Avenir Next LT Pro Light"/>
              <w:sz w:val="18"/>
              <w:szCs w:val="18"/>
              <w:lang w:val="en-US"/>
            </w:rPr>
            <w:t xml:space="preserve">                                                                                                                     </w:t>
          </w:r>
          <w:r>
            <w:rPr>
              <w:rFonts w:ascii="Avenir Next LT Pro Light" w:hAnsi="Avenir Next LT Pro Light"/>
              <w:sz w:val="18"/>
              <w:szCs w:val="18"/>
              <w:lang w:val="en-US"/>
            </w:rPr>
            <w:t xml:space="preserve">                               </w:t>
          </w:r>
          <w:r w:rsidRPr="003C7D32">
            <w:rPr>
              <w:rFonts w:ascii="Avenir Next LT Pro Light" w:hAnsi="Avenir Next LT Pro Light"/>
              <w:sz w:val="18"/>
              <w:szCs w:val="18"/>
              <w:lang w:val="en-US"/>
            </w:rPr>
            <w:t xml:space="preserve">Date: </w:t>
          </w:r>
          <w:r w:rsidR="000436AE">
            <w:rPr>
              <w:rFonts w:ascii="Avenir Next LT Pro Light" w:hAnsi="Avenir Next LT Pro Light"/>
              <w:sz w:val="18"/>
              <w:szCs w:val="18"/>
              <w:lang w:val="en-US"/>
            </w:rPr>
            <w:t>September</w:t>
          </w:r>
          <w:r w:rsidR="00430647" w:rsidRPr="000436AE">
            <w:rPr>
              <w:rFonts w:ascii="Avenir Next LT Pro Light" w:hAnsi="Avenir Next LT Pro Light"/>
              <w:sz w:val="18"/>
              <w:szCs w:val="18"/>
              <w:lang w:val="en-US"/>
            </w:rPr>
            <w:t xml:space="preserve"> </w:t>
          </w:r>
          <w:r w:rsidR="000436AE" w:rsidRPr="000436AE">
            <w:rPr>
              <w:rFonts w:ascii="Avenir Next LT Pro Light" w:hAnsi="Avenir Next LT Pro Light"/>
              <w:sz w:val="18"/>
              <w:szCs w:val="18"/>
              <w:lang w:val="en-US"/>
            </w:rPr>
            <w:t>2</w:t>
          </w:r>
          <w:r w:rsidR="00C1586C">
            <w:rPr>
              <w:rFonts w:ascii="Avenir Next LT Pro Light" w:hAnsi="Avenir Next LT Pro Light"/>
              <w:sz w:val="18"/>
              <w:szCs w:val="18"/>
              <w:lang w:val="en-US"/>
            </w:rPr>
            <w:t>9</w:t>
          </w:r>
          <w:r w:rsidRPr="000436AE">
            <w:rPr>
              <w:rFonts w:ascii="Avenir Next LT Pro Light" w:hAnsi="Avenir Next LT Pro Light"/>
              <w:sz w:val="18"/>
              <w:szCs w:val="18"/>
              <w:lang w:val="en-US"/>
            </w:rPr>
            <w:t xml:space="preserve">, </w:t>
          </w:r>
          <w:proofErr w:type="gramStart"/>
          <w:r w:rsidRPr="000436AE">
            <w:rPr>
              <w:rFonts w:ascii="Avenir Next LT Pro Light" w:hAnsi="Avenir Next LT Pro Light"/>
              <w:sz w:val="18"/>
              <w:szCs w:val="18"/>
              <w:lang w:val="en-US"/>
            </w:rPr>
            <w:t>202</w:t>
          </w:r>
          <w:r w:rsidR="000436AE" w:rsidRPr="000436AE">
            <w:rPr>
              <w:rFonts w:ascii="Avenir Next LT Pro Light" w:hAnsi="Avenir Next LT Pro Light"/>
              <w:sz w:val="18"/>
              <w:szCs w:val="18"/>
              <w:lang w:val="en-US"/>
            </w:rPr>
            <w:t>5</w:t>
          </w:r>
          <w:proofErr w:type="gramEnd"/>
          <w:r w:rsidRPr="003C7D32">
            <w:rPr>
              <w:sz w:val="18"/>
              <w:szCs w:val="18"/>
              <w:lang w:val="en-US"/>
            </w:rPr>
            <w:t xml:space="preserve">  </w:t>
          </w:r>
        </w:p>
      </w:tc>
    </w:tr>
    <w:bookmarkEnd w:id="2"/>
  </w:tbl>
  <w:p w14:paraId="240316D6" w14:textId="0864BADF" w:rsidR="00531C01" w:rsidRPr="00D40024" w:rsidRDefault="00531C01" w:rsidP="00D40024">
    <w:pPr>
      <w:tabs>
        <w:tab w:val="left" w:pos="2552"/>
      </w:tabs>
      <w:spacing w:after="0"/>
      <w:rPr>
        <w:rFonts w:ascii="Arial" w:eastAsia="Times New Roman" w:hAnsi="Arial" w:cs="Arial"/>
        <w:noProof/>
        <w:color w:val="auto"/>
        <w:szCs w:val="20"/>
        <w:lang w:val="en-AU" w:eastAsia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EF0"/>
    <w:multiLevelType w:val="multilevel"/>
    <w:tmpl w:val="A114008A"/>
    <w:lvl w:ilvl="0">
      <w:start w:val="1"/>
      <w:numFmt w:val="decimal"/>
      <w:pStyle w:val="Ttulo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0"/>
        </w:tabs>
        <w:ind w:left="200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4"/>
        </w:tabs>
        <w:ind w:left="250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08"/>
        </w:tabs>
        <w:ind w:left="30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2"/>
        </w:tabs>
        <w:ind w:left="35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16"/>
        </w:tabs>
        <w:ind w:left="40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92"/>
        </w:tabs>
        <w:ind w:left="4592" w:hanging="1440"/>
      </w:pPr>
      <w:rPr>
        <w:rFonts w:hint="default"/>
      </w:rPr>
    </w:lvl>
  </w:abstractNum>
  <w:abstractNum w:abstractNumId="1" w15:restartNumberingAfterBreak="0">
    <w:nsid w:val="2CD06E16"/>
    <w:multiLevelType w:val="hybridMultilevel"/>
    <w:tmpl w:val="37620D94"/>
    <w:lvl w:ilvl="0" w:tplc="F9D60E70">
      <w:start w:val="1"/>
      <w:numFmt w:val="bullet"/>
      <w:pStyle w:val="Primary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2812C674">
      <w:start w:val="1"/>
      <w:numFmt w:val="bullet"/>
      <w:pStyle w:val="SecondaryBullet"/>
      <w:lvlText w:val="-"/>
      <w:lvlJc w:val="left"/>
      <w:pPr>
        <w:ind w:left="346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" w15:restartNumberingAfterBreak="0">
    <w:nsid w:val="7437234D"/>
    <w:multiLevelType w:val="hybridMultilevel"/>
    <w:tmpl w:val="D7AECBFC"/>
    <w:lvl w:ilvl="0" w:tplc="092C310C">
      <w:start w:val="1"/>
      <w:numFmt w:val="lowerLetter"/>
      <w:pStyle w:val="PrimaryNumberedList"/>
      <w:lvlText w:val="%1."/>
      <w:lvlJc w:val="left"/>
      <w:pPr>
        <w:ind w:left="1571" w:hanging="360"/>
      </w:pPr>
    </w:lvl>
    <w:lvl w:ilvl="1" w:tplc="181097B2">
      <w:start w:val="1"/>
      <w:numFmt w:val="lowerRoman"/>
      <w:pStyle w:val="SecondaryNumberedList"/>
      <w:lvlText w:val="%2."/>
      <w:lvlJc w:val="righ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58204401">
    <w:abstractNumId w:val="0"/>
  </w:num>
  <w:num w:numId="2" w16cid:durableId="561331927">
    <w:abstractNumId w:val="0"/>
  </w:num>
  <w:num w:numId="3" w16cid:durableId="1600988730">
    <w:abstractNumId w:val="1"/>
  </w:num>
  <w:num w:numId="4" w16cid:durableId="1436557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wMrAwtDAzMTY0sTRR0lEKTi0uzszPAykwqgUASnQ+CSwAAAA="/>
  </w:docVars>
  <w:rsids>
    <w:rsidRoot w:val="003E30B8"/>
    <w:rsid w:val="00010214"/>
    <w:rsid w:val="000231DF"/>
    <w:rsid w:val="00025248"/>
    <w:rsid w:val="00035D7B"/>
    <w:rsid w:val="00042C20"/>
    <w:rsid w:val="000436AE"/>
    <w:rsid w:val="00065918"/>
    <w:rsid w:val="00066627"/>
    <w:rsid w:val="00072EB0"/>
    <w:rsid w:val="0008368F"/>
    <w:rsid w:val="000A049A"/>
    <w:rsid w:val="000A30E6"/>
    <w:rsid w:val="000A5BB0"/>
    <w:rsid w:val="000B1CD3"/>
    <w:rsid w:val="000B604C"/>
    <w:rsid w:val="000C7FB6"/>
    <w:rsid w:val="000D3EB3"/>
    <w:rsid w:val="000F2D36"/>
    <w:rsid w:val="000F33CE"/>
    <w:rsid w:val="000F6A16"/>
    <w:rsid w:val="000F70E9"/>
    <w:rsid w:val="00122EE1"/>
    <w:rsid w:val="0013033C"/>
    <w:rsid w:val="00163C92"/>
    <w:rsid w:val="001725E9"/>
    <w:rsid w:val="00172D0A"/>
    <w:rsid w:val="00175AA9"/>
    <w:rsid w:val="00184740"/>
    <w:rsid w:val="001A0948"/>
    <w:rsid w:val="001A60A5"/>
    <w:rsid w:val="001E5D77"/>
    <w:rsid w:val="001E6505"/>
    <w:rsid w:val="001F2345"/>
    <w:rsid w:val="001F7B01"/>
    <w:rsid w:val="00201FFC"/>
    <w:rsid w:val="002046A1"/>
    <w:rsid w:val="0022241B"/>
    <w:rsid w:val="0024072E"/>
    <w:rsid w:val="00241581"/>
    <w:rsid w:val="00247E73"/>
    <w:rsid w:val="002623F2"/>
    <w:rsid w:val="002718F2"/>
    <w:rsid w:val="0027237B"/>
    <w:rsid w:val="00273F19"/>
    <w:rsid w:val="00283772"/>
    <w:rsid w:val="002942EC"/>
    <w:rsid w:val="002C3FD0"/>
    <w:rsid w:val="002C7B86"/>
    <w:rsid w:val="002D041E"/>
    <w:rsid w:val="002D2802"/>
    <w:rsid w:val="0030500A"/>
    <w:rsid w:val="00313B60"/>
    <w:rsid w:val="00321534"/>
    <w:rsid w:val="00342DB9"/>
    <w:rsid w:val="00350AAD"/>
    <w:rsid w:val="00352D3F"/>
    <w:rsid w:val="00360065"/>
    <w:rsid w:val="003660B1"/>
    <w:rsid w:val="00371BB3"/>
    <w:rsid w:val="003726BE"/>
    <w:rsid w:val="00380C1C"/>
    <w:rsid w:val="00390017"/>
    <w:rsid w:val="003971FC"/>
    <w:rsid w:val="003A2E3F"/>
    <w:rsid w:val="003A5E50"/>
    <w:rsid w:val="003C0314"/>
    <w:rsid w:val="003C7D32"/>
    <w:rsid w:val="003E30B8"/>
    <w:rsid w:val="00410CED"/>
    <w:rsid w:val="00430647"/>
    <w:rsid w:val="00431B1C"/>
    <w:rsid w:val="0045226E"/>
    <w:rsid w:val="00463E9C"/>
    <w:rsid w:val="00467BF7"/>
    <w:rsid w:val="00494996"/>
    <w:rsid w:val="00495D86"/>
    <w:rsid w:val="004A6745"/>
    <w:rsid w:val="004B3B6D"/>
    <w:rsid w:val="004B461C"/>
    <w:rsid w:val="004C0F1F"/>
    <w:rsid w:val="004D67AA"/>
    <w:rsid w:val="004E7858"/>
    <w:rsid w:val="004F0003"/>
    <w:rsid w:val="00501D9F"/>
    <w:rsid w:val="00507CD1"/>
    <w:rsid w:val="0051338A"/>
    <w:rsid w:val="005134BF"/>
    <w:rsid w:val="00522FE7"/>
    <w:rsid w:val="0052638E"/>
    <w:rsid w:val="00531C01"/>
    <w:rsid w:val="00552FA0"/>
    <w:rsid w:val="0056041F"/>
    <w:rsid w:val="005833D9"/>
    <w:rsid w:val="005846E3"/>
    <w:rsid w:val="0058621A"/>
    <w:rsid w:val="00593473"/>
    <w:rsid w:val="005A2461"/>
    <w:rsid w:val="005A7EFF"/>
    <w:rsid w:val="005B33BB"/>
    <w:rsid w:val="005D74FD"/>
    <w:rsid w:val="00631F1B"/>
    <w:rsid w:val="00640E72"/>
    <w:rsid w:val="00647A64"/>
    <w:rsid w:val="006502D3"/>
    <w:rsid w:val="00655A00"/>
    <w:rsid w:val="006A29D3"/>
    <w:rsid w:val="006A60F5"/>
    <w:rsid w:val="006D4904"/>
    <w:rsid w:val="006E06C7"/>
    <w:rsid w:val="006F2EDB"/>
    <w:rsid w:val="006F4256"/>
    <w:rsid w:val="00716076"/>
    <w:rsid w:val="007206DB"/>
    <w:rsid w:val="00734AD8"/>
    <w:rsid w:val="00734B83"/>
    <w:rsid w:val="00740176"/>
    <w:rsid w:val="00743D46"/>
    <w:rsid w:val="007450CA"/>
    <w:rsid w:val="00764CB2"/>
    <w:rsid w:val="00791D14"/>
    <w:rsid w:val="007A3704"/>
    <w:rsid w:val="007A7277"/>
    <w:rsid w:val="007C068E"/>
    <w:rsid w:val="007C67B0"/>
    <w:rsid w:val="007D51F4"/>
    <w:rsid w:val="00804A0A"/>
    <w:rsid w:val="00806696"/>
    <w:rsid w:val="008202E5"/>
    <w:rsid w:val="00835425"/>
    <w:rsid w:val="008477E8"/>
    <w:rsid w:val="00853CE1"/>
    <w:rsid w:val="00854310"/>
    <w:rsid w:val="008562F5"/>
    <w:rsid w:val="00871A90"/>
    <w:rsid w:val="00874C48"/>
    <w:rsid w:val="00884DDD"/>
    <w:rsid w:val="00890BB7"/>
    <w:rsid w:val="008B183E"/>
    <w:rsid w:val="008C5102"/>
    <w:rsid w:val="008C74DB"/>
    <w:rsid w:val="008D5B1D"/>
    <w:rsid w:val="008E0CE1"/>
    <w:rsid w:val="008F122C"/>
    <w:rsid w:val="0090048E"/>
    <w:rsid w:val="009117F0"/>
    <w:rsid w:val="00923C04"/>
    <w:rsid w:val="00931997"/>
    <w:rsid w:val="0094111D"/>
    <w:rsid w:val="009449F7"/>
    <w:rsid w:val="009529D2"/>
    <w:rsid w:val="00954A54"/>
    <w:rsid w:val="00972CBD"/>
    <w:rsid w:val="0098295B"/>
    <w:rsid w:val="009A2FBC"/>
    <w:rsid w:val="009B1B44"/>
    <w:rsid w:val="009B366F"/>
    <w:rsid w:val="009D0468"/>
    <w:rsid w:val="009D1DF7"/>
    <w:rsid w:val="009E3E32"/>
    <w:rsid w:val="00A14F3D"/>
    <w:rsid w:val="00A228AD"/>
    <w:rsid w:val="00A30535"/>
    <w:rsid w:val="00A3377F"/>
    <w:rsid w:val="00A35567"/>
    <w:rsid w:val="00A449AC"/>
    <w:rsid w:val="00A5494E"/>
    <w:rsid w:val="00A54DED"/>
    <w:rsid w:val="00A55A2B"/>
    <w:rsid w:val="00A72A4D"/>
    <w:rsid w:val="00AA2661"/>
    <w:rsid w:val="00AB5331"/>
    <w:rsid w:val="00AC50FF"/>
    <w:rsid w:val="00AC70A5"/>
    <w:rsid w:val="00AD1775"/>
    <w:rsid w:val="00AE26F2"/>
    <w:rsid w:val="00AE7CA1"/>
    <w:rsid w:val="00AF0FED"/>
    <w:rsid w:val="00AF3705"/>
    <w:rsid w:val="00B06F70"/>
    <w:rsid w:val="00B1416D"/>
    <w:rsid w:val="00B50F24"/>
    <w:rsid w:val="00B51A95"/>
    <w:rsid w:val="00B51B47"/>
    <w:rsid w:val="00B560D5"/>
    <w:rsid w:val="00B7267C"/>
    <w:rsid w:val="00B74A81"/>
    <w:rsid w:val="00B76450"/>
    <w:rsid w:val="00B8477E"/>
    <w:rsid w:val="00B97FB7"/>
    <w:rsid w:val="00BA0CD3"/>
    <w:rsid w:val="00BB5ACB"/>
    <w:rsid w:val="00BB75D3"/>
    <w:rsid w:val="00C06252"/>
    <w:rsid w:val="00C11853"/>
    <w:rsid w:val="00C1586C"/>
    <w:rsid w:val="00C16904"/>
    <w:rsid w:val="00C26C37"/>
    <w:rsid w:val="00C370CE"/>
    <w:rsid w:val="00C406E5"/>
    <w:rsid w:val="00C51898"/>
    <w:rsid w:val="00C63248"/>
    <w:rsid w:val="00C65F1A"/>
    <w:rsid w:val="00C662CC"/>
    <w:rsid w:val="00C7005A"/>
    <w:rsid w:val="00C70225"/>
    <w:rsid w:val="00CA5655"/>
    <w:rsid w:val="00CD6089"/>
    <w:rsid w:val="00CF2A98"/>
    <w:rsid w:val="00CF442C"/>
    <w:rsid w:val="00D0400E"/>
    <w:rsid w:val="00D15027"/>
    <w:rsid w:val="00D30AAE"/>
    <w:rsid w:val="00D40024"/>
    <w:rsid w:val="00D57079"/>
    <w:rsid w:val="00D631C5"/>
    <w:rsid w:val="00D83180"/>
    <w:rsid w:val="00D84A63"/>
    <w:rsid w:val="00D86080"/>
    <w:rsid w:val="00D969B6"/>
    <w:rsid w:val="00DA2EB4"/>
    <w:rsid w:val="00DB7731"/>
    <w:rsid w:val="00DE387C"/>
    <w:rsid w:val="00DF6C70"/>
    <w:rsid w:val="00E31529"/>
    <w:rsid w:val="00E351D6"/>
    <w:rsid w:val="00E43301"/>
    <w:rsid w:val="00E44480"/>
    <w:rsid w:val="00E66DCE"/>
    <w:rsid w:val="00E75736"/>
    <w:rsid w:val="00E86349"/>
    <w:rsid w:val="00E93A40"/>
    <w:rsid w:val="00E95E71"/>
    <w:rsid w:val="00EB7756"/>
    <w:rsid w:val="00EC0704"/>
    <w:rsid w:val="00EF6DF3"/>
    <w:rsid w:val="00F01718"/>
    <w:rsid w:val="00F01F55"/>
    <w:rsid w:val="00F03C4C"/>
    <w:rsid w:val="00F070A6"/>
    <w:rsid w:val="00F15094"/>
    <w:rsid w:val="00F16797"/>
    <w:rsid w:val="00F2244A"/>
    <w:rsid w:val="00F47DDD"/>
    <w:rsid w:val="00F675FE"/>
    <w:rsid w:val="00F80DDC"/>
    <w:rsid w:val="00FC2760"/>
    <w:rsid w:val="00FD4235"/>
    <w:rsid w:val="00FF00F2"/>
    <w:rsid w:val="00FF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B39F5"/>
  <w15:docId w15:val="{7C8B12B1-4B99-4B59-991C-CADAF43D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color w:val="404040" w:themeColor="text1" w:themeTint="BF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FBC"/>
    <w:rPr>
      <w:sz w:val="20"/>
    </w:rPr>
  </w:style>
  <w:style w:type="paragraph" w:styleId="Ttulo1">
    <w:name w:val="heading 1"/>
    <w:basedOn w:val="Normal"/>
    <w:next w:val="Textoindependiente"/>
    <w:link w:val="Ttulo1Car"/>
    <w:qFormat/>
    <w:rsid w:val="00A55A2B"/>
    <w:pPr>
      <w:numPr>
        <w:numId w:val="1"/>
      </w:numPr>
      <w:spacing w:before="360"/>
      <w:outlineLvl w:val="0"/>
    </w:pPr>
    <w:rPr>
      <w:rFonts w:eastAsia="Times New Roman" w:cs="Arial"/>
      <w:b/>
      <w:bCs/>
      <w:color w:val="005387"/>
      <w:spacing w:val="20"/>
      <w:kern w:val="32"/>
      <w:sz w:val="32"/>
      <w:szCs w:val="32"/>
      <w:lang w:val="en-AU"/>
    </w:rPr>
  </w:style>
  <w:style w:type="paragraph" w:styleId="Ttulo2">
    <w:name w:val="heading 2"/>
    <w:basedOn w:val="Normal"/>
    <w:next w:val="Textoindependiente"/>
    <w:link w:val="Ttulo2Car"/>
    <w:qFormat/>
    <w:rsid w:val="00A55A2B"/>
    <w:pPr>
      <w:keepNext/>
      <w:numPr>
        <w:ilvl w:val="1"/>
        <w:numId w:val="1"/>
      </w:numPr>
      <w:spacing w:before="240"/>
      <w:outlineLvl w:val="1"/>
    </w:pPr>
    <w:rPr>
      <w:rFonts w:eastAsia="Times New Roman" w:cs="Arial"/>
      <w:b/>
      <w:bCs/>
      <w:iCs/>
      <w:color w:val="005387"/>
      <w:spacing w:val="20"/>
      <w:sz w:val="26"/>
      <w:szCs w:val="26"/>
      <w:lang w:val="en-AU"/>
    </w:rPr>
  </w:style>
  <w:style w:type="paragraph" w:styleId="Ttulo3">
    <w:name w:val="heading 3"/>
    <w:basedOn w:val="Ttulo2"/>
    <w:next w:val="Textoindependiente"/>
    <w:link w:val="Ttulo3Car"/>
    <w:qFormat/>
    <w:rsid w:val="00A55A2B"/>
    <w:pPr>
      <w:numPr>
        <w:ilvl w:val="2"/>
      </w:numPr>
      <w:outlineLvl w:val="2"/>
    </w:pPr>
    <w:rPr>
      <w:bCs w:val="0"/>
      <w:sz w:val="22"/>
      <w:szCs w:val="24"/>
    </w:rPr>
  </w:style>
  <w:style w:type="paragraph" w:styleId="Ttulo4">
    <w:name w:val="heading 4"/>
    <w:basedOn w:val="Ttulo1"/>
    <w:next w:val="Normal"/>
    <w:link w:val="Ttulo4Car"/>
    <w:uiPriority w:val="9"/>
    <w:unhideWhenUsed/>
    <w:qFormat/>
    <w:rsid w:val="00431B1C"/>
    <w:pPr>
      <w:numPr>
        <w:numId w:val="0"/>
      </w:numPr>
      <w:spacing w:after="360"/>
      <w:ind w:left="851" w:hanging="851"/>
      <w:outlineLvl w:val="3"/>
    </w:p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01F55"/>
    <w:pPr>
      <w:jc w:val="center"/>
      <w:outlineLvl w:val="4"/>
    </w:pPr>
    <w:rPr>
      <w:b/>
      <w:color w:val="005387"/>
      <w:sz w:val="40"/>
      <w:szCs w:val="4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01F55"/>
    <w:pPr>
      <w:jc w:val="center"/>
      <w:outlineLvl w:val="5"/>
    </w:pPr>
    <w:rPr>
      <w:b/>
      <w:color w:val="005387"/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431B1C"/>
    <w:pPr>
      <w:keepNext/>
      <w:keepLines/>
      <w:spacing w:before="200" w:after="0"/>
      <w:outlineLvl w:val="6"/>
    </w:pPr>
    <w:rPr>
      <w:rFonts w:eastAsiaTheme="majorEastAsia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431B1C"/>
    <w:pPr>
      <w:keepNext/>
      <w:keepLines/>
      <w:spacing w:before="200" w:after="0"/>
      <w:outlineLvl w:val="7"/>
    </w:pPr>
    <w:rPr>
      <w:rFonts w:eastAsiaTheme="majorEastAsia" w:cstheme="majorBidi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69B6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D969B6"/>
    <w:rPr>
      <w:rFonts w:ascii="Lucida Sans" w:hAnsi="Lucida Sans"/>
    </w:rPr>
  </w:style>
  <w:style w:type="paragraph" w:styleId="Piedepgina">
    <w:name w:val="footer"/>
    <w:basedOn w:val="Normal"/>
    <w:link w:val="PiedepginaCar"/>
    <w:uiPriority w:val="99"/>
    <w:unhideWhenUsed/>
    <w:rsid w:val="001F7B01"/>
    <w:pPr>
      <w:pBdr>
        <w:top w:val="single" w:sz="24" w:space="1" w:color="D1D3D4"/>
      </w:pBdr>
      <w:tabs>
        <w:tab w:val="center" w:pos="4680"/>
        <w:tab w:val="right" w:pos="9360"/>
      </w:tabs>
      <w:spacing w:after="0"/>
    </w:pPr>
    <w:rPr>
      <w:color w:val="D1D3D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F7B01"/>
    <w:rPr>
      <w:rFonts w:ascii="Lucida Sans" w:hAnsi="Lucida Sans"/>
      <w:color w:val="D1D3D4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BF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BF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2638E"/>
    <w:pPr>
      <w:spacing w:after="0"/>
    </w:pPr>
  </w:style>
  <w:style w:type="character" w:styleId="Textodelmarcadordeposicin">
    <w:name w:val="Placeholder Text"/>
    <w:basedOn w:val="Fuentedeprrafopredeter"/>
    <w:uiPriority w:val="99"/>
    <w:semiHidden/>
    <w:rsid w:val="00A72A4D"/>
    <w:rPr>
      <w:color w:val="808080"/>
    </w:rPr>
  </w:style>
  <w:style w:type="character" w:customStyle="1" w:styleId="Ttulo1Car">
    <w:name w:val="Título 1 Car"/>
    <w:basedOn w:val="Fuentedeprrafopredeter"/>
    <w:link w:val="Ttulo1"/>
    <w:rsid w:val="00A55A2B"/>
    <w:rPr>
      <w:rFonts w:eastAsia="Times New Roman" w:cs="Arial"/>
      <w:b/>
      <w:bCs/>
      <w:color w:val="005387"/>
      <w:spacing w:val="20"/>
      <w:kern w:val="32"/>
      <w:sz w:val="32"/>
      <w:szCs w:val="32"/>
      <w:lang w:val="en-AU"/>
    </w:rPr>
  </w:style>
  <w:style w:type="character" w:customStyle="1" w:styleId="Ttulo2Car">
    <w:name w:val="Título 2 Car"/>
    <w:basedOn w:val="Fuentedeprrafopredeter"/>
    <w:link w:val="Ttulo2"/>
    <w:rsid w:val="00A55A2B"/>
    <w:rPr>
      <w:rFonts w:eastAsia="Times New Roman" w:cs="Arial"/>
      <w:b/>
      <w:bCs/>
      <w:iCs/>
      <w:color w:val="005387"/>
      <w:spacing w:val="20"/>
      <w:sz w:val="26"/>
      <w:szCs w:val="26"/>
      <w:lang w:val="en-AU"/>
    </w:rPr>
  </w:style>
  <w:style w:type="character" w:customStyle="1" w:styleId="Ttulo3Car">
    <w:name w:val="Título 3 Car"/>
    <w:basedOn w:val="Fuentedeprrafopredeter"/>
    <w:link w:val="Ttulo3"/>
    <w:rsid w:val="00A55A2B"/>
    <w:rPr>
      <w:rFonts w:eastAsia="Times New Roman" w:cs="Arial"/>
      <w:b/>
      <w:iCs/>
      <w:color w:val="005387"/>
      <w:spacing w:val="20"/>
      <w:sz w:val="22"/>
      <w:szCs w:val="24"/>
      <w:lang w:val="en-AU"/>
    </w:rPr>
  </w:style>
  <w:style w:type="paragraph" w:styleId="Textoindependiente">
    <w:name w:val="Body Text"/>
    <w:basedOn w:val="Normal"/>
    <w:link w:val="TextoindependienteCar"/>
    <w:rsid w:val="001A0948"/>
    <w:pPr>
      <w:spacing w:before="240"/>
      <w:ind w:left="851"/>
      <w:jc w:val="both"/>
    </w:pPr>
    <w:rPr>
      <w:rFonts w:eastAsia="Times New Roman" w:cs="Times New Roman"/>
      <w:szCs w:val="24"/>
      <w:lang w:val="en-AU"/>
    </w:rPr>
  </w:style>
  <w:style w:type="character" w:customStyle="1" w:styleId="TextoindependienteCar">
    <w:name w:val="Texto independiente Car"/>
    <w:basedOn w:val="Fuentedeprrafopredeter"/>
    <w:link w:val="Textoindependiente"/>
    <w:rsid w:val="001A0948"/>
    <w:rPr>
      <w:rFonts w:ascii="Lucida Sans" w:eastAsia="Times New Roman" w:hAnsi="Lucida Sans" w:cs="Times New Roman"/>
      <w:szCs w:val="24"/>
      <w:lang w:val="en-AU"/>
    </w:rPr>
  </w:style>
  <w:style w:type="paragraph" w:styleId="Continuarlista">
    <w:name w:val="List Continue"/>
    <w:basedOn w:val="Normal"/>
    <w:rsid w:val="00874C48"/>
    <w:pPr>
      <w:spacing w:before="120" w:after="0"/>
      <w:ind w:left="851"/>
    </w:pPr>
    <w:rPr>
      <w:rFonts w:ascii="Arial Narrow" w:eastAsia="Times New Roman" w:hAnsi="Arial Narrow" w:cs="Times New Roman"/>
      <w:szCs w:val="24"/>
      <w:lang w:val="en-AU"/>
    </w:rPr>
  </w:style>
  <w:style w:type="character" w:customStyle="1" w:styleId="Ttulo4Car">
    <w:name w:val="Título 4 Car"/>
    <w:basedOn w:val="Fuentedeprrafopredeter"/>
    <w:link w:val="Ttulo4"/>
    <w:uiPriority w:val="9"/>
    <w:rsid w:val="00431B1C"/>
    <w:rPr>
      <w:rFonts w:eastAsia="Times New Roman" w:cs="Arial"/>
      <w:b/>
      <w:bCs/>
      <w:color w:val="005387"/>
      <w:spacing w:val="20"/>
      <w:kern w:val="32"/>
      <w:sz w:val="32"/>
      <w:szCs w:val="32"/>
      <w:lang w:val="en-AU"/>
    </w:rPr>
  </w:style>
  <w:style w:type="paragraph" w:styleId="TDC1">
    <w:name w:val="toc 1"/>
    <w:basedOn w:val="Normal"/>
    <w:next w:val="Normal"/>
    <w:link w:val="TDC1Car"/>
    <w:autoRedefine/>
    <w:uiPriority w:val="39"/>
    <w:unhideWhenUsed/>
    <w:rsid w:val="003A2E3F"/>
    <w:pPr>
      <w:tabs>
        <w:tab w:val="left" w:pos="426"/>
        <w:tab w:val="right" w:leader="dot" w:pos="9629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F7B01"/>
    <w:pPr>
      <w:tabs>
        <w:tab w:val="left" w:pos="993"/>
        <w:tab w:val="right" w:leader="dot" w:pos="9629"/>
      </w:tabs>
      <w:spacing w:after="100"/>
      <w:ind w:left="426"/>
    </w:pPr>
    <w:rPr>
      <w:noProof/>
    </w:rPr>
  </w:style>
  <w:style w:type="character" w:styleId="Hipervnculo">
    <w:name w:val="Hyperlink"/>
    <w:basedOn w:val="Fuentedeprrafopredeter"/>
    <w:uiPriority w:val="99"/>
    <w:unhideWhenUsed/>
    <w:rsid w:val="002718F2"/>
    <w:rPr>
      <w:rFonts w:ascii="Lucida Sans" w:hAnsi="Lucida Sans"/>
      <w:color w:val="0000FF" w:themeColor="hyperlink"/>
      <w:u w:val="single"/>
    </w:rPr>
  </w:style>
  <w:style w:type="paragraph" w:customStyle="1" w:styleId="TableofContents">
    <w:name w:val="Table of Contents"/>
    <w:basedOn w:val="TDC1"/>
    <w:link w:val="TableofContentsChar"/>
    <w:qFormat/>
    <w:rsid w:val="00BB5ACB"/>
  </w:style>
  <w:style w:type="paragraph" w:styleId="TtuloTDC">
    <w:name w:val="TOC Heading"/>
    <w:basedOn w:val="Ttulo1"/>
    <w:next w:val="Normal"/>
    <w:uiPriority w:val="39"/>
    <w:semiHidden/>
    <w:unhideWhenUsed/>
    <w:qFormat/>
    <w:rsid w:val="0045226E"/>
    <w:pPr>
      <w:keepNext/>
      <w:keepLines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color w:val="365F91" w:themeColor="accent1" w:themeShade="BF"/>
      <w:spacing w:val="0"/>
      <w:kern w:val="0"/>
      <w:sz w:val="28"/>
      <w:szCs w:val="28"/>
      <w:lang w:val="en-US" w:eastAsia="ja-JP"/>
    </w:rPr>
  </w:style>
  <w:style w:type="character" w:customStyle="1" w:styleId="TDC1Car">
    <w:name w:val="TDC 1 Car"/>
    <w:basedOn w:val="Fuentedeprrafopredeter"/>
    <w:link w:val="TDC1"/>
    <w:uiPriority w:val="39"/>
    <w:rsid w:val="003A2E3F"/>
    <w:rPr>
      <w:rFonts w:ascii="Lucida Sans" w:hAnsi="Lucida Sans"/>
    </w:rPr>
  </w:style>
  <w:style w:type="character" w:customStyle="1" w:styleId="TableofContentsChar">
    <w:name w:val="Table of Contents Char"/>
    <w:basedOn w:val="TDC1Car"/>
    <w:link w:val="TableofContents"/>
    <w:rsid w:val="00BB5ACB"/>
    <w:rPr>
      <w:rFonts w:ascii="Lucida Sans" w:hAnsi="Lucida Sans"/>
      <w:color w:val="005387"/>
    </w:rPr>
  </w:style>
  <w:style w:type="paragraph" w:styleId="TDC3">
    <w:name w:val="toc 3"/>
    <w:basedOn w:val="Normal"/>
    <w:next w:val="Normal"/>
    <w:autoRedefine/>
    <w:uiPriority w:val="39"/>
    <w:unhideWhenUsed/>
    <w:rsid w:val="001F7B01"/>
    <w:pPr>
      <w:tabs>
        <w:tab w:val="left" w:pos="1843"/>
        <w:tab w:val="right" w:leader="dot" w:pos="9629"/>
      </w:tabs>
      <w:spacing w:after="100"/>
      <w:ind w:left="993"/>
    </w:pPr>
  </w:style>
  <w:style w:type="character" w:customStyle="1" w:styleId="Ttulo5Car">
    <w:name w:val="Título 5 Car"/>
    <w:basedOn w:val="Fuentedeprrafopredeter"/>
    <w:link w:val="Ttulo5"/>
    <w:uiPriority w:val="9"/>
    <w:rsid w:val="00F01F55"/>
    <w:rPr>
      <w:rFonts w:ascii="Lucida Sans" w:hAnsi="Lucida Sans"/>
      <w:b/>
      <w:color w:val="005387"/>
      <w:sz w:val="40"/>
      <w:szCs w:val="40"/>
    </w:rPr>
  </w:style>
  <w:style w:type="character" w:customStyle="1" w:styleId="Ttulo6Car">
    <w:name w:val="Título 6 Car"/>
    <w:basedOn w:val="Fuentedeprrafopredeter"/>
    <w:link w:val="Ttulo6"/>
    <w:uiPriority w:val="9"/>
    <w:rsid w:val="00F01F55"/>
    <w:rPr>
      <w:rFonts w:ascii="Lucida Sans" w:hAnsi="Lucida Sans"/>
      <w:b/>
      <w:color w:val="005387"/>
      <w:sz w:val="28"/>
      <w:szCs w:val="28"/>
    </w:rPr>
  </w:style>
  <w:style w:type="character" w:customStyle="1" w:styleId="Ttulo7Car">
    <w:name w:val="Título 7 Car"/>
    <w:basedOn w:val="Fuentedeprrafopredeter"/>
    <w:link w:val="Ttulo7"/>
    <w:uiPriority w:val="9"/>
    <w:rsid w:val="00431B1C"/>
    <w:rPr>
      <w:rFonts w:eastAsiaTheme="majorEastAsia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rsid w:val="00431B1C"/>
    <w:rPr>
      <w:rFonts w:eastAsiaTheme="majorEastAsia" w:cstheme="majorBidi"/>
      <w:sz w:val="20"/>
      <w:szCs w:val="20"/>
    </w:rPr>
  </w:style>
  <w:style w:type="paragraph" w:customStyle="1" w:styleId="PrimaryBullet">
    <w:name w:val="Primary Bullet"/>
    <w:basedOn w:val="Textoindependiente"/>
    <w:qFormat/>
    <w:rsid w:val="00A55A2B"/>
    <w:pPr>
      <w:numPr>
        <w:numId w:val="3"/>
      </w:numPr>
      <w:spacing w:before="0" w:after="0"/>
      <w:ind w:left="1276" w:hanging="425"/>
    </w:pPr>
    <w:rPr>
      <w:szCs w:val="18"/>
    </w:rPr>
  </w:style>
  <w:style w:type="paragraph" w:customStyle="1" w:styleId="SecondaryBullet">
    <w:name w:val="Secondary Bullet"/>
    <w:basedOn w:val="Textoindependiente"/>
    <w:qFormat/>
    <w:rsid w:val="00A55A2B"/>
    <w:pPr>
      <w:numPr>
        <w:ilvl w:val="1"/>
        <w:numId w:val="3"/>
      </w:numPr>
      <w:spacing w:before="0" w:after="0"/>
      <w:ind w:left="1701" w:hanging="425"/>
    </w:pPr>
    <w:rPr>
      <w:szCs w:val="18"/>
    </w:rPr>
  </w:style>
  <w:style w:type="paragraph" w:customStyle="1" w:styleId="PrimaryNumberedList">
    <w:name w:val="Primary Numbered List"/>
    <w:basedOn w:val="Textoindependiente"/>
    <w:next w:val="Textoindependiente"/>
    <w:qFormat/>
    <w:rsid w:val="00C70225"/>
    <w:pPr>
      <w:numPr>
        <w:numId w:val="4"/>
      </w:numPr>
      <w:spacing w:before="0" w:after="0"/>
      <w:ind w:left="1276" w:hanging="425"/>
    </w:pPr>
    <w:rPr>
      <w:szCs w:val="18"/>
    </w:rPr>
  </w:style>
  <w:style w:type="paragraph" w:customStyle="1" w:styleId="SecondaryNumberedList">
    <w:name w:val="Secondary Numbered List"/>
    <w:basedOn w:val="Textoindependiente"/>
    <w:qFormat/>
    <w:rsid w:val="00C70225"/>
    <w:pPr>
      <w:numPr>
        <w:ilvl w:val="1"/>
        <w:numId w:val="4"/>
      </w:numPr>
      <w:spacing w:before="0" w:after="0"/>
      <w:ind w:left="1701" w:hanging="283"/>
    </w:pPr>
    <w:rPr>
      <w:rFonts w:asciiTheme="minorHAnsi" w:hAnsiTheme="minorHAnsi"/>
    </w:rPr>
  </w:style>
  <w:style w:type="table" w:styleId="Tablaconcuadrcula">
    <w:name w:val="Table Grid"/>
    <w:basedOn w:val="Tablanormal"/>
    <w:rsid w:val="00C51898"/>
    <w:pPr>
      <w:spacing w:after="0"/>
    </w:pPr>
    <w:rPr>
      <w:rFonts w:ascii="Cambria" w:eastAsia="Cambria" w:hAnsi="Cambria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Textoindependiente"/>
    <w:qFormat/>
    <w:rsid w:val="00431B1C"/>
    <w:pPr>
      <w:spacing w:before="0"/>
      <w:jc w:val="left"/>
    </w:pPr>
    <w:rPr>
      <w:szCs w:val="18"/>
    </w:rPr>
  </w:style>
  <w:style w:type="paragraph" w:customStyle="1" w:styleId="Style2">
    <w:name w:val="Style2"/>
    <w:basedOn w:val="SecondaryBullet"/>
    <w:qFormat/>
    <w:rsid w:val="005A2461"/>
  </w:style>
  <w:style w:type="paragraph" w:customStyle="1" w:styleId="PrimaryBullet-LastItem">
    <w:name w:val="Primary Bullet - Last Item"/>
    <w:basedOn w:val="PrimaryBullet"/>
    <w:next w:val="Textoindependiente"/>
    <w:qFormat/>
    <w:rsid w:val="004A6745"/>
    <w:pPr>
      <w:spacing w:after="120"/>
    </w:pPr>
  </w:style>
  <w:style w:type="paragraph" w:customStyle="1" w:styleId="SecondaryBullet-LastItem">
    <w:name w:val="Secondary Bullet - Last Item"/>
    <w:basedOn w:val="SecondaryBullet"/>
    <w:qFormat/>
    <w:rsid w:val="004A6745"/>
    <w:pPr>
      <w:spacing w:after="120"/>
    </w:pPr>
  </w:style>
  <w:style w:type="paragraph" w:customStyle="1" w:styleId="PrimaryNumberedList-LastItem">
    <w:name w:val="Primary Numbered List - Last Item"/>
    <w:basedOn w:val="PrimaryNumberedList"/>
    <w:qFormat/>
    <w:rsid w:val="004A6745"/>
    <w:pPr>
      <w:spacing w:after="120"/>
    </w:pPr>
  </w:style>
  <w:style w:type="paragraph" w:customStyle="1" w:styleId="SecondaryNumberedList-LastItem">
    <w:name w:val="Secondary Numbered List - Last Item"/>
    <w:basedOn w:val="SecondaryNumberedList"/>
    <w:qFormat/>
    <w:rsid w:val="00431B1C"/>
    <w:pPr>
      <w:jc w:val="left"/>
    </w:pPr>
    <w:rPr>
      <w:rFonts w:ascii="Lucida Sans" w:hAnsi="Lucida Sans"/>
      <w:sz w:val="18"/>
    </w:rPr>
  </w:style>
  <w:style w:type="paragraph" w:customStyle="1" w:styleId="RIGHTSOLUTIONSRIGHTPARTNER">
    <w:name w:val="RIGHT SOLUTIONS | RIGHT PARTNER"/>
    <w:basedOn w:val="Piedepgina"/>
    <w:rsid w:val="001F7B01"/>
    <w:pPr>
      <w:jc w:val="center"/>
    </w:pPr>
    <w:rPr>
      <w:rFonts w:asciiTheme="majorHAnsi" w:hAnsiTheme="majorHAnsi"/>
      <w:spacing w:val="50"/>
      <w:sz w:val="24"/>
    </w:rPr>
  </w:style>
  <w:style w:type="paragraph" w:customStyle="1" w:styleId="Website-Right">
    <w:name w:val="Website-Right"/>
    <w:basedOn w:val="Piedepgina"/>
    <w:uiPriority w:val="4"/>
    <w:qFormat/>
    <w:rsid w:val="000D3EB3"/>
    <w:pPr>
      <w:pBdr>
        <w:top w:val="none" w:sz="0" w:space="0" w:color="auto"/>
      </w:pBdr>
      <w:jc w:val="right"/>
    </w:pPr>
    <w:rPr>
      <w:b/>
      <w:bCs/>
      <w:color w:val="00578E"/>
    </w:rPr>
  </w:style>
  <w:style w:type="paragraph" w:customStyle="1" w:styleId="RS-RPLeft">
    <w:name w:val="RS-RP_Left"/>
    <w:basedOn w:val="Piedepgina"/>
    <w:uiPriority w:val="3"/>
    <w:qFormat/>
    <w:rsid w:val="000D3EB3"/>
    <w:pPr>
      <w:pBdr>
        <w:top w:val="none" w:sz="0" w:space="0" w:color="auto"/>
      </w:pBdr>
      <w:jc w:val="both"/>
    </w:pPr>
    <w:rPr>
      <w:b/>
      <w:bCs/>
      <w:color w:val="7F7F7F" w:themeColor="text1" w:themeTint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431B1C"/>
    <w:pPr>
      <w:pBdr>
        <w:bottom w:val="single" w:sz="24" w:space="15" w:color="D1D3D4"/>
      </w:pBdr>
      <w:spacing w:after="320"/>
    </w:pPr>
    <w:rPr>
      <w:i/>
      <w:sz w:val="44"/>
      <w:szCs w:val="44"/>
    </w:rPr>
  </w:style>
  <w:style w:type="character" w:customStyle="1" w:styleId="SubttuloCar">
    <w:name w:val="Subtítulo Car"/>
    <w:basedOn w:val="Fuentedeprrafopredeter"/>
    <w:link w:val="Subttulo"/>
    <w:uiPriority w:val="11"/>
    <w:rsid w:val="00431B1C"/>
    <w:rPr>
      <w:i/>
      <w:sz w:val="44"/>
      <w:szCs w:val="44"/>
    </w:rPr>
  </w:style>
  <w:style w:type="paragraph" w:styleId="Ttulo">
    <w:name w:val="Title"/>
    <w:basedOn w:val="Normal"/>
    <w:next w:val="Normal"/>
    <w:link w:val="TtuloCar"/>
    <w:uiPriority w:val="10"/>
    <w:qFormat/>
    <w:rsid w:val="00431B1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1B1C"/>
    <w:rPr>
      <w:rFonts w:eastAsiaTheme="majorEastAsia" w:cstheme="majorBidi"/>
      <w:spacing w:val="-10"/>
      <w:kern w:val="28"/>
      <w:sz w:val="56"/>
      <w:szCs w:val="56"/>
    </w:rPr>
  </w:style>
  <w:style w:type="character" w:styleId="nfasissutil">
    <w:name w:val="Subtle Emphasis"/>
    <w:basedOn w:val="Fuentedeprrafopredeter"/>
    <w:uiPriority w:val="19"/>
    <w:qFormat/>
    <w:rsid w:val="00431B1C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431B1C"/>
    <w:rPr>
      <w:i/>
      <w:iCs/>
    </w:rPr>
  </w:style>
  <w:style w:type="character" w:styleId="Textoennegrita">
    <w:name w:val="Strong"/>
    <w:basedOn w:val="Fuentedeprrafopredeter"/>
    <w:uiPriority w:val="22"/>
    <w:qFormat/>
    <w:rsid w:val="00431B1C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431B1C"/>
    <w:pPr>
      <w:spacing w:before="200" w:after="160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431B1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1B1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1B1C"/>
    <w:rPr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431B1C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431B1C"/>
    <w:rPr>
      <w:b/>
      <w:bCs/>
      <w:smallCaps/>
      <w:color w:val="4F81BD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431B1C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431B1C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A60A5"/>
    <w:pPr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A60A5"/>
    <w:rPr>
      <w:sz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90BB7"/>
    <w:pPr>
      <w:spacing w:after="0"/>
    </w:pPr>
    <w:rPr>
      <w:rFonts w:ascii="Calibri" w:hAnsi="Calibri"/>
      <w:color w:val="auto"/>
      <w:sz w:val="22"/>
      <w:szCs w:val="21"/>
      <w:lang w:val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90BB7"/>
    <w:rPr>
      <w:rFonts w:ascii="Calibri" w:hAnsi="Calibri"/>
      <w:color w:val="auto"/>
      <w:sz w:val="22"/>
      <w:szCs w:val="21"/>
      <w:lang w:val="es-CL"/>
    </w:rPr>
  </w:style>
  <w:style w:type="table" w:customStyle="1" w:styleId="Tablaconcuadrcula1">
    <w:name w:val="Tabla con cuadrícula1"/>
    <w:basedOn w:val="Tablanormal"/>
    <w:next w:val="Tablaconcuadrcula"/>
    <w:rsid w:val="003C7D32"/>
    <w:pPr>
      <w:spacing w:after="0" w:line="240" w:lineRule="atLeast"/>
    </w:pPr>
    <w:rPr>
      <w:rFonts w:ascii="Avenir Next LT Pro" w:hAnsi="Avenir Next LT Pro"/>
      <w:color w:val="30303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2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\Desktop\MILVIA%202018\Als\2019%20INTEGRATION\Co-branded%20material%20May%202019\ALS-MARSS-Report-Light-S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34FE3-7A24-48FF-A96C-E75D09FA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ALS-MARSS-Report-Light-SP</Template>
  <TotalTime>51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ALS</vt:lpstr>
      <vt:lpstr>ALS</vt:lpstr>
    </vt:vector>
  </TitlesOfParts>
  <Manager>Dianne.Richardson@alsglobal.com</Manager>
  <Company>ALS Group Pty Ltd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</dc:title>
  <dc:creator>Milvia</dc:creator>
  <cp:lastModifiedBy>Eduardo Parra</cp:lastModifiedBy>
  <cp:revision>3</cp:revision>
  <cp:lastPrinted>2025-09-29T05:36:00Z</cp:lastPrinted>
  <dcterms:created xsi:type="dcterms:W3CDTF">2025-12-18T16:38:00Z</dcterms:created>
  <dcterms:modified xsi:type="dcterms:W3CDTF">2025-12-23T20:24:00Z</dcterms:modified>
</cp:coreProperties>
</file>